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2" w:type="dxa"/>
        <w:tblInd w:w="-318" w:type="dxa"/>
        <w:tblLook w:val="04A0" w:firstRow="1" w:lastRow="0" w:firstColumn="1" w:lastColumn="0" w:noHBand="0" w:noVBand="1"/>
      </w:tblPr>
      <w:tblGrid>
        <w:gridCol w:w="4537"/>
        <w:gridCol w:w="5785"/>
      </w:tblGrid>
      <w:tr w:rsidR="00D124C9" w:rsidRPr="00D124C9" w:rsidTr="00750949">
        <w:tc>
          <w:tcPr>
            <w:tcW w:w="4537" w:type="dxa"/>
          </w:tcPr>
          <w:p w:rsidR="00B11583" w:rsidRPr="00D124C9" w:rsidRDefault="00B11583" w:rsidP="00D124C9">
            <w:pPr>
              <w:spacing w:line="326" w:lineRule="exact"/>
              <w:ind w:right="-7337" w:hanging="4695"/>
              <w:jc w:val="right"/>
              <w:rPr>
                <w:spacing w:val="-1"/>
                <w:sz w:val="28"/>
                <w:szCs w:val="28"/>
              </w:rPr>
            </w:pPr>
          </w:p>
        </w:tc>
        <w:tc>
          <w:tcPr>
            <w:tcW w:w="5785" w:type="dxa"/>
          </w:tcPr>
          <w:p w:rsidR="00750949" w:rsidRPr="00E108D6" w:rsidRDefault="00750949" w:rsidP="00750949">
            <w:pPr>
              <w:shd w:val="clear" w:color="auto" w:fill="FFFFFF"/>
              <w:spacing w:line="326" w:lineRule="exact"/>
              <w:rPr>
                <w:rFonts w:ascii="Calibri" w:hAnsi="Calibri" w:cs="Calibri"/>
                <w:spacing w:val="-1"/>
                <w:sz w:val="28"/>
                <w:szCs w:val="28"/>
              </w:rPr>
            </w:pPr>
            <w:r w:rsidRPr="00E108D6">
              <w:rPr>
                <w:rFonts w:ascii="Calibri" w:hAnsi="Calibri" w:cs="Calibri"/>
                <w:spacing w:val="-1"/>
                <w:sz w:val="28"/>
                <w:szCs w:val="28"/>
              </w:rPr>
              <w:t>Приложение N 2</w:t>
            </w:r>
          </w:p>
          <w:p w:rsidR="00750949" w:rsidRPr="00E108D6" w:rsidRDefault="00750949" w:rsidP="00750949">
            <w:pPr>
              <w:shd w:val="clear" w:color="auto" w:fill="FFFFFF"/>
              <w:spacing w:line="326" w:lineRule="exact"/>
              <w:rPr>
                <w:rFonts w:ascii="Calibri" w:hAnsi="Calibri" w:cs="Calibri"/>
              </w:rPr>
            </w:pPr>
            <w:r w:rsidRPr="00E108D6">
              <w:rPr>
                <w:rFonts w:ascii="Calibri" w:hAnsi="Calibri" w:cs="Calibri"/>
                <w:spacing w:val="-1"/>
                <w:sz w:val="28"/>
                <w:szCs w:val="28"/>
              </w:rPr>
              <w:t xml:space="preserve">к распоряжению главы администрации </w:t>
            </w:r>
            <w:r w:rsidRPr="00E108D6">
              <w:rPr>
                <w:rFonts w:ascii="Calibri" w:hAnsi="Calibri" w:cs="Calibri"/>
                <w:spacing w:val="-2"/>
                <w:sz w:val="28"/>
                <w:szCs w:val="28"/>
              </w:rPr>
              <w:t>Московского района г. Нижнего Новгорода</w:t>
            </w:r>
          </w:p>
          <w:p w:rsidR="00B11583" w:rsidRPr="00E108D6" w:rsidRDefault="00750949" w:rsidP="00E5167A">
            <w:pPr>
              <w:shd w:val="clear" w:color="auto" w:fill="FFFFFF"/>
              <w:tabs>
                <w:tab w:val="left" w:pos="6710"/>
              </w:tabs>
              <w:spacing w:line="326" w:lineRule="exact"/>
              <w:rPr>
                <w:rFonts w:ascii="Calibri" w:hAnsi="Calibri" w:cs="Calibri"/>
              </w:rPr>
            </w:pPr>
            <w:r w:rsidRPr="00E108D6">
              <w:rPr>
                <w:rFonts w:ascii="Calibri" w:hAnsi="Calibri" w:cs="Calibri"/>
                <w:spacing w:val="-13"/>
                <w:sz w:val="28"/>
                <w:szCs w:val="28"/>
              </w:rPr>
              <w:t xml:space="preserve">от </w:t>
            </w:r>
            <w:r w:rsidRPr="00E108D6">
              <w:rPr>
                <w:rFonts w:ascii="Calibri" w:hAnsi="Calibri" w:cs="Calibri"/>
                <w:sz w:val="28"/>
                <w:szCs w:val="28"/>
              </w:rPr>
              <w:t xml:space="preserve">27.05.2011 № 511-р (в редакции </w:t>
            </w:r>
            <w:r w:rsidR="00E108D6">
              <w:rPr>
                <w:rFonts w:ascii="Calibri" w:hAnsi="Calibri" w:cs="Calibri"/>
                <w:sz w:val="28"/>
                <w:szCs w:val="28"/>
              </w:rPr>
              <w:t xml:space="preserve">распоряжения </w:t>
            </w:r>
            <w:r w:rsidRPr="00E108D6">
              <w:rPr>
                <w:rFonts w:ascii="Calibri" w:hAnsi="Calibri" w:cs="Calibri"/>
                <w:sz w:val="28"/>
                <w:szCs w:val="28"/>
              </w:rPr>
              <w:t xml:space="preserve">от </w:t>
            </w:r>
            <w:r w:rsidR="00E5167A">
              <w:rPr>
                <w:rFonts w:ascii="Calibri" w:hAnsi="Calibri" w:cs="Calibri"/>
                <w:sz w:val="28"/>
                <w:szCs w:val="28"/>
              </w:rPr>
              <w:t>27.01.2020</w:t>
            </w:r>
            <w:r w:rsidR="00E108D6">
              <w:rPr>
                <w:rFonts w:ascii="Calibri" w:hAnsi="Calibri" w:cs="Calibri"/>
                <w:sz w:val="28"/>
                <w:szCs w:val="28"/>
              </w:rPr>
              <w:t xml:space="preserve"> №4</w:t>
            </w:r>
            <w:r w:rsidR="00E5167A">
              <w:rPr>
                <w:rFonts w:ascii="Calibri" w:hAnsi="Calibri" w:cs="Calibri"/>
                <w:sz w:val="28"/>
                <w:szCs w:val="28"/>
              </w:rPr>
              <w:t>0</w:t>
            </w:r>
            <w:r w:rsidR="00E108D6">
              <w:rPr>
                <w:rFonts w:ascii="Calibri" w:hAnsi="Calibri" w:cs="Calibri"/>
                <w:sz w:val="28"/>
                <w:szCs w:val="28"/>
              </w:rPr>
              <w:t>-р</w:t>
            </w:r>
            <w:r w:rsidRPr="00E108D6">
              <w:rPr>
                <w:rFonts w:ascii="Calibri" w:hAnsi="Calibri" w:cs="Calibri"/>
                <w:sz w:val="28"/>
                <w:szCs w:val="28"/>
              </w:rPr>
              <w:t>)</w:t>
            </w:r>
          </w:p>
        </w:tc>
      </w:tr>
    </w:tbl>
    <w:p w:rsidR="00B11583" w:rsidRDefault="00B11583" w:rsidP="00B11583">
      <w:pPr>
        <w:shd w:val="clear" w:color="auto" w:fill="FFFFFF"/>
        <w:spacing w:line="326" w:lineRule="exact"/>
        <w:ind w:left="4128"/>
        <w:jc w:val="right"/>
        <w:rPr>
          <w:spacing w:val="-1"/>
          <w:sz w:val="28"/>
          <w:szCs w:val="28"/>
        </w:rPr>
      </w:pPr>
    </w:p>
    <w:p w:rsidR="00CD0BCF" w:rsidRPr="00F22E0B" w:rsidRDefault="00CD0BCF" w:rsidP="008915C6">
      <w:pPr>
        <w:pStyle w:val="2"/>
        <w:jc w:val="center"/>
      </w:pPr>
    </w:p>
    <w:p w:rsidR="008915C6" w:rsidRPr="00E108D6" w:rsidRDefault="008915C6" w:rsidP="008915C6">
      <w:pPr>
        <w:pStyle w:val="2"/>
        <w:jc w:val="center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</w:rPr>
        <w:t>Положение</w:t>
      </w:r>
    </w:p>
    <w:p w:rsidR="008915C6" w:rsidRPr="00371C91" w:rsidRDefault="008915C6" w:rsidP="008915C6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371C91">
        <w:rPr>
          <w:bCs/>
          <w:spacing w:val="1"/>
          <w:sz w:val="28"/>
          <w:szCs w:val="28"/>
        </w:rPr>
        <w:t xml:space="preserve">о </w:t>
      </w:r>
      <w:r w:rsidR="00E108D6" w:rsidRPr="00E108D6">
        <w:rPr>
          <w:rFonts w:ascii="Calibri" w:hAnsi="Calibri"/>
          <w:sz w:val="28"/>
          <w:szCs w:val="28"/>
        </w:rPr>
        <w:t>комисси</w:t>
      </w:r>
      <w:r w:rsidR="00E108D6">
        <w:rPr>
          <w:rFonts w:ascii="Calibri" w:hAnsi="Calibri"/>
          <w:sz w:val="28"/>
          <w:szCs w:val="28"/>
        </w:rPr>
        <w:t>и</w:t>
      </w:r>
      <w:r w:rsidR="00E108D6" w:rsidRPr="00E108D6">
        <w:rPr>
          <w:rFonts w:ascii="Calibri" w:hAnsi="Calibri"/>
          <w:sz w:val="28"/>
          <w:szCs w:val="28"/>
        </w:rPr>
        <w:t xml:space="preserve"> по соблюдению требований к служебному поведению муниципальных служащих администрации Московского района города Нижнего Новгорода и урегулированию конфликта интересов</w:t>
      </w:r>
    </w:p>
    <w:p w:rsidR="008915C6" w:rsidRPr="00E108D6" w:rsidRDefault="008915C6" w:rsidP="008915C6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317" w:line="326" w:lineRule="exact"/>
        <w:ind w:firstLine="566"/>
        <w:jc w:val="both"/>
        <w:rPr>
          <w:rFonts w:asciiTheme="minorHAnsi" w:hAnsiTheme="minorHAnsi" w:cstheme="minorHAnsi"/>
          <w:spacing w:val="-32"/>
          <w:sz w:val="29"/>
          <w:szCs w:val="29"/>
        </w:rPr>
      </w:pPr>
      <w:r w:rsidRPr="00E108D6">
        <w:rPr>
          <w:rFonts w:asciiTheme="minorHAnsi" w:hAnsiTheme="minorHAnsi" w:cstheme="minorHAnsi"/>
          <w:spacing w:val="-2"/>
          <w:sz w:val="29"/>
          <w:szCs w:val="29"/>
        </w:rPr>
        <w:t>Настоящим Положением определяется порядок формирования и деятельно</w:t>
      </w:r>
      <w:r w:rsidRPr="00E108D6">
        <w:rPr>
          <w:rFonts w:asciiTheme="minorHAnsi" w:hAnsiTheme="minorHAnsi" w:cstheme="minorHAnsi"/>
          <w:spacing w:val="-3"/>
          <w:sz w:val="29"/>
          <w:szCs w:val="29"/>
        </w:rPr>
        <w:t xml:space="preserve">сти </w:t>
      </w:r>
      <w:r w:rsidR="00E108D6" w:rsidRPr="00E108D6">
        <w:rPr>
          <w:rFonts w:ascii="Calibri" w:hAnsi="Calibri"/>
          <w:sz w:val="28"/>
          <w:szCs w:val="28"/>
        </w:rPr>
        <w:t>комисси</w:t>
      </w:r>
      <w:r w:rsidR="00E108D6">
        <w:rPr>
          <w:rFonts w:ascii="Calibri" w:hAnsi="Calibri"/>
          <w:sz w:val="28"/>
          <w:szCs w:val="28"/>
        </w:rPr>
        <w:t>и</w:t>
      </w:r>
      <w:r w:rsidR="00E108D6" w:rsidRPr="00E108D6">
        <w:rPr>
          <w:rFonts w:ascii="Calibri" w:hAnsi="Calibri"/>
          <w:sz w:val="28"/>
          <w:szCs w:val="28"/>
        </w:rPr>
        <w:t xml:space="preserve"> по соблюдению требований к служебному поведению муниципальных служащих администрации Московского района города Нижнего Новгорода и урегулированию конфликта интересов</w:t>
      </w:r>
      <w:r w:rsidR="00E108D6" w:rsidRPr="00E108D6">
        <w:rPr>
          <w:rFonts w:ascii="Calibri" w:hAnsi="Calibri" w:cs="Calibri"/>
          <w:spacing w:val="-4"/>
          <w:sz w:val="29"/>
          <w:szCs w:val="29"/>
        </w:rPr>
        <w:t xml:space="preserve"> </w:t>
      </w:r>
      <w:r w:rsidRPr="00E108D6">
        <w:rPr>
          <w:rFonts w:asciiTheme="minorHAnsi" w:hAnsiTheme="minorHAnsi" w:cstheme="minorHAnsi"/>
          <w:spacing w:val="-4"/>
          <w:sz w:val="29"/>
          <w:szCs w:val="29"/>
        </w:rPr>
        <w:t>(далее - Комиссия).</w:t>
      </w:r>
    </w:p>
    <w:p w:rsidR="008915C6" w:rsidRPr="00E108D6" w:rsidRDefault="008915C6" w:rsidP="008915C6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326" w:lineRule="exact"/>
        <w:ind w:firstLine="566"/>
        <w:jc w:val="both"/>
        <w:rPr>
          <w:rFonts w:asciiTheme="minorHAnsi" w:hAnsiTheme="minorHAnsi" w:cstheme="minorHAnsi"/>
          <w:spacing w:val="-18"/>
          <w:sz w:val="29"/>
          <w:szCs w:val="29"/>
        </w:rPr>
      </w:pPr>
      <w:r w:rsidRPr="00E108D6">
        <w:rPr>
          <w:rFonts w:asciiTheme="minorHAnsi" w:hAnsiTheme="minorHAnsi" w:cstheme="minorHAnsi"/>
          <w:spacing w:val="1"/>
          <w:sz w:val="29"/>
          <w:szCs w:val="29"/>
        </w:rPr>
        <w:t xml:space="preserve">Комиссия рассматривает вопросы, связанные с соблюдением требований к </w:t>
      </w:r>
      <w:r w:rsidRPr="00E108D6">
        <w:rPr>
          <w:rFonts w:asciiTheme="minorHAnsi" w:hAnsiTheme="minorHAnsi" w:cstheme="minorHAnsi"/>
          <w:spacing w:val="-1"/>
          <w:sz w:val="29"/>
          <w:szCs w:val="29"/>
        </w:rPr>
        <w:t>служебному поведению и (или) требований об урегулировании конфликта интере</w:t>
      </w:r>
      <w:r w:rsidRPr="00E108D6">
        <w:rPr>
          <w:rFonts w:asciiTheme="minorHAnsi" w:hAnsiTheme="minorHAnsi" w:cstheme="minorHAnsi"/>
          <w:spacing w:val="-2"/>
          <w:sz w:val="29"/>
          <w:szCs w:val="29"/>
        </w:rPr>
        <w:t>сов, в отношении:</w:t>
      </w:r>
    </w:p>
    <w:p w:rsidR="008915C6" w:rsidRPr="00E108D6" w:rsidRDefault="008915C6" w:rsidP="008915C6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line="326" w:lineRule="exact"/>
        <w:jc w:val="both"/>
        <w:rPr>
          <w:rFonts w:asciiTheme="minorHAnsi" w:hAnsiTheme="minorHAnsi" w:cstheme="minorHAnsi"/>
          <w:spacing w:val="-5"/>
          <w:sz w:val="29"/>
          <w:szCs w:val="29"/>
        </w:rPr>
      </w:pPr>
      <w:r w:rsidRPr="00E108D6">
        <w:rPr>
          <w:rFonts w:asciiTheme="minorHAnsi" w:hAnsiTheme="minorHAnsi" w:cstheme="minorHAnsi"/>
          <w:spacing w:val="-2"/>
          <w:sz w:val="29"/>
          <w:szCs w:val="29"/>
        </w:rPr>
        <w:tab/>
        <w:t xml:space="preserve"> муниципальных служащих администрации района</w:t>
      </w:r>
      <w:r w:rsidR="00D75908" w:rsidRPr="00E108D6">
        <w:rPr>
          <w:rFonts w:asciiTheme="minorHAnsi" w:hAnsiTheme="minorHAnsi" w:cstheme="minorHAnsi"/>
          <w:spacing w:val="1"/>
          <w:sz w:val="29"/>
          <w:szCs w:val="29"/>
        </w:rPr>
        <w:t xml:space="preserve"> </w:t>
      </w:r>
      <w:r w:rsidRPr="00E108D6">
        <w:rPr>
          <w:rFonts w:asciiTheme="minorHAnsi" w:hAnsiTheme="minorHAnsi" w:cstheme="minorHAnsi"/>
          <w:spacing w:val="1"/>
          <w:sz w:val="29"/>
          <w:szCs w:val="29"/>
        </w:rPr>
        <w:t>(далее - муни</w:t>
      </w:r>
      <w:r w:rsidRPr="00E108D6">
        <w:rPr>
          <w:rFonts w:asciiTheme="minorHAnsi" w:hAnsiTheme="minorHAnsi" w:cstheme="minorHAnsi"/>
          <w:spacing w:val="-5"/>
          <w:sz w:val="29"/>
          <w:szCs w:val="29"/>
        </w:rPr>
        <w:t>ципальные служащие);</w:t>
      </w:r>
    </w:p>
    <w:p w:rsidR="008915C6" w:rsidRPr="00E108D6" w:rsidRDefault="008915C6" w:rsidP="008915C6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line="326" w:lineRule="exact"/>
        <w:jc w:val="both"/>
        <w:rPr>
          <w:rFonts w:asciiTheme="minorHAnsi" w:hAnsiTheme="minorHAnsi" w:cstheme="minorHAnsi"/>
          <w:spacing w:val="-18"/>
          <w:sz w:val="29"/>
          <w:szCs w:val="29"/>
        </w:rPr>
      </w:pPr>
      <w:r w:rsidRPr="00E108D6">
        <w:rPr>
          <w:rFonts w:asciiTheme="minorHAnsi" w:hAnsiTheme="minorHAnsi" w:cstheme="minorHAnsi"/>
          <w:spacing w:val="-5"/>
          <w:sz w:val="29"/>
          <w:szCs w:val="29"/>
        </w:rPr>
        <w:tab/>
      </w:r>
      <w:r w:rsidRPr="00E108D6">
        <w:rPr>
          <w:rFonts w:asciiTheme="minorHAnsi" w:hAnsiTheme="minorHAnsi" w:cstheme="minorHAnsi"/>
          <w:sz w:val="28"/>
          <w:szCs w:val="28"/>
        </w:rPr>
        <w:t>граждан, ранее замещавших должности муниципально</w:t>
      </w:r>
      <w:r w:rsidR="00994220" w:rsidRPr="00E108D6">
        <w:rPr>
          <w:rFonts w:asciiTheme="minorHAnsi" w:hAnsiTheme="minorHAnsi" w:cstheme="minorHAnsi"/>
          <w:sz w:val="28"/>
          <w:szCs w:val="28"/>
        </w:rPr>
        <w:t>й службы в администрации района</w:t>
      </w:r>
      <w:r w:rsidRPr="00E108D6">
        <w:rPr>
          <w:rFonts w:asciiTheme="minorHAnsi" w:hAnsiTheme="minorHAnsi" w:cstheme="minorHAnsi"/>
          <w:sz w:val="28"/>
          <w:szCs w:val="28"/>
        </w:rPr>
        <w:t xml:space="preserve"> (далее </w:t>
      </w:r>
      <w:r w:rsidR="00505AE7" w:rsidRPr="00E108D6">
        <w:rPr>
          <w:rFonts w:asciiTheme="minorHAnsi" w:hAnsiTheme="minorHAnsi" w:cstheme="minorHAnsi"/>
          <w:sz w:val="28"/>
          <w:szCs w:val="28"/>
        </w:rPr>
        <w:t xml:space="preserve">- </w:t>
      </w:r>
      <w:r w:rsidRPr="00E108D6">
        <w:rPr>
          <w:rFonts w:asciiTheme="minorHAnsi" w:hAnsiTheme="minorHAnsi" w:cstheme="minorHAnsi"/>
          <w:sz w:val="28"/>
          <w:szCs w:val="28"/>
        </w:rPr>
        <w:t>бывшие муниципальные служащие)</w:t>
      </w:r>
      <w:r w:rsidR="00505AE7" w:rsidRPr="00E108D6">
        <w:rPr>
          <w:rFonts w:asciiTheme="minorHAnsi" w:hAnsiTheme="minorHAnsi" w:cstheme="minorHAnsi"/>
          <w:sz w:val="28"/>
          <w:szCs w:val="28"/>
        </w:rPr>
        <w:t>.</w:t>
      </w:r>
    </w:p>
    <w:p w:rsidR="008915C6" w:rsidRPr="00E108D6" w:rsidRDefault="008915C6" w:rsidP="008915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6" w:lineRule="exact"/>
        <w:ind w:firstLine="566"/>
        <w:jc w:val="both"/>
        <w:rPr>
          <w:rFonts w:asciiTheme="minorHAnsi" w:hAnsiTheme="minorHAnsi" w:cstheme="minorHAnsi"/>
          <w:spacing w:val="-18"/>
          <w:sz w:val="29"/>
          <w:szCs w:val="29"/>
        </w:rPr>
      </w:pPr>
      <w:r w:rsidRPr="00E108D6">
        <w:rPr>
          <w:rFonts w:asciiTheme="minorHAnsi" w:hAnsiTheme="minorHAnsi" w:cstheme="minorHAnsi"/>
          <w:spacing w:val="-2"/>
          <w:sz w:val="29"/>
          <w:szCs w:val="29"/>
        </w:rPr>
        <w:t>Комиссия в своей деятельности руководствуется законодательством Россий</w:t>
      </w:r>
      <w:r w:rsidRPr="00E108D6">
        <w:rPr>
          <w:rFonts w:asciiTheme="minorHAnsi" w:hAnsiTheme="minorHAnsi" w:cstheme="minorHAnsi"/>
          <w:spacing w:val="1"/>
          <w:sz w:val="29"/>
          <w:szCs w:val="29"/>
        </w:rPr>
        <w:t xml:space="preserve">ской Федерации, Нижегородской области, муниципальными правовыми актами и </w:t>
      </w:r>
      <w:r w:rsidRPr="00E108D6">
        <w:rPr>
          <w:rFonts w:asciiTheme="minorHAnsi" w:hAnsiTheme="minorHAnsi" w:cstheme="minorHAnsi"/>
          <w:spacing w:val="-5"/>
          <w:sz w:val="29"/>
          <w:szCs w:val="29"/>
        </w:rPr>
        <w:t>настоящим Положением.</w:t>
      </w:r>
    </w:p>
    <w:p w:rsidR="008915C6" w:rsidRPr="00E108D6" w:rsidRDefault="008915C6" w:rsidP="008915C6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326" w:lineRule="exact"/>
        <w:ind w:left="566"/>
        <w:jc w:val="both"/>
        <w:rPr>
          <w:rFonts w:asciiTheme="minorHAnsi" w:hAnsiTheme="minorHAnsi" w:cstheme="minorHAnsi"/>
          <w:spacing w:val="-18"/>
          <w:sz w:val="29"/>
          <w:szCs w:val="29"/>
        </w:rPr>
      </w:pPr>
      <w:r w:rsidRPr="00E108D6">
        <w:rPr>
          <w:rFonts w:asciiTheme="minorHAnsi" w:hAnsiTheme="minorHAnsi" w:cstheme="minorHAnsi"/>
          <w:spacing w:val="-2"/>
          <w:sz w:val="29"/>
          <w:szCs w:val="29"/>
        </w:rPr>
        <w:t>Основной задачей Комиссии является содействие:</w:t>
      </w:r>
    </w:p>
    <w:p w:rsidR="008915C6" w:rsidRPr="00E108D6" w:rsidRDefault="008915C6" w:rsidP="00EC31E0">
      <w:pPr>
        <w:shd w:val="clear" w:color="auto" w:fill="FFFFFF"/>
        <w:tabs>
          <w:tab w:val="left" w:pos="-1980"/>
          <w:tab w:val="left" w:pos="720"/>
        </w:tabs>
        <w:spacing w:line="326" w:lineRule="exact"/>
        <w:ind w:firstLine="816"/>
        <w:jc w:val="both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z w:val="28"/>
          <w:szCs w:val="28"/>
        </w:rPr>
        <w:t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</w:t>
      </w:r>
      <w:r w:rsidR="00505AE7" w:rsidRPr="00E108D6">
        <w:rPr>
          <w:rFonts w:asciiTheme="minorHAnsi" w:hAnsiTheme="minorHAnsi" w:cstheme="minorHAnsi"/>
          <w:sz w:val="28"/>
          <w:szCs w:val="28"/>
        </w:rPr>
        <w:t>енных Федеральным законом от 25.12.</w:t>
      </w:r>
      <w:r w:rsidRPr="00E108D6">
        <w:rPr>
          <w:rFonts w:asciiTheme="minorHAnsi" w:hAnsiTheme="minorHAnsi" w:cstheme="minorHAnsi"/>
          <w:sz w:val="28"/>
          <w:szCs w:val="28"/>
        </w:rPr>
        <w:t>2008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8915C6" w:rsidRPr="00E108D6" w:rsidRDefault="008915C6" w:rsidP="008915C6">
      <w:pPr>
        <w:shd w:val="clear" w:color="auto" w:fill="FFFFFF"/>
        <w:tabs>
          <w:tab w:val="left" w:pos="851"/>
        </w:tabs>
        <w:spacing w:line="326" w:lineRule="exact"/>
        <w:ind w:right="5" w:firstLine="816"/>
        <w:jc w:val="both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z w:val="28"/>
          <w:szCs w:val="28"/>
        </w:rPr>
        <w:t>в осуществлении в администрации района мер по предупреждению коррупции.</w:t>
      </w:r>
    </w:p>
    <w:p w:rsidR="008915C6" w:rsidRPr="00E55F62" w:rsidRDefault="008915C6" w:rsidP="00E55F62">
      <w:pPr>
        <w:pStyle w:val="aa"/>
        <w:numPr>
          <w:ilvl w:val="0"/>
          <w:numId w:val="1"/>
        </w:numPr>
        <w:shd w:val="clear" w:color="auto" w:fill="FFFFFF"/>
        <w:spacing w:line="326" w:lineRule="exact"/>
        <w:ind w:left="0" w:firstLine="851"/>
        <w:jc w:val="both"/>
        <w:rPr>
          <w:rFonts w:asciiTheme="minorHAnsi" w:hAnsiTheme="minorHAnsi" w:cstheme="minorHAnsi"/>
        </w:rPr>
      </w:pPr>
      <w:r w:rsidRPr="00E55F62">
        <w:rPr>
          <w:rFonts w:asciiTheme="minorHAnsi" w:hAnsiTheme="minorHAnsi" w:cstheme="minorHAnsi"/>
          <w:spacing w:val="1"/>
          <w:sz w:val="28"/>
          <w:szCs w:val="28"/>
        </w:rPr>
        <w:t>В состав комиссии входят председатель Комиссии, его заместитель, секре</w:t>
      </w:r>
      <w:r w:rsidR="00E55F62">
        <w:rPr>
          <w:rFonts w:asciiTheme="minorHAnsi" w:hAnsiTheme="minorHAnsi" w:cstheme="minorHAnsi"/>
          <w:spacing w:val="-4"/>
          <w:sz w:val="28"/>
          <w:szCs w:val="28"/>
        </w:rPr>
        <w:t xml:space="preserve">тарь </w:t>
      </w:r>
      <w:r w:rsidRPr="00E55F62">
        <w:rPr>
          <w:rFonts w:asciiTheme="minorHAnsi" w:hAnsiTheme="minorHAnsi" w:cstheme="minorHAnsi"/>
          <w:spacing w:val="-4"/>
          <w:sz w:val="28"/>
          <w:szCs w:val="28"/>
        </w:rPr>
        <w:t>и члены Комиссии</w:t>
      </w:r>
      <w:r w:rsidRPr="00E55F62">
        <w:rPr>
          <w:rFonts w:asciiTheme="minorHAnsi" w:hAnsiTheme="minorHAnsi" w:cstheme="minorHAnsi"/>
          <w:spacing w:val="-4"/>
          <w:sz w:val="29"/>
          <w:szCs w:val="29"/>
        </w:rPr>
        <w:t>.</w:t>
      </w:r>
    </w:p>
    <w:p w:rsidR="008915C6" w:rsidRPr="00E108D6" w:rsidRDefault="008915C6" w:rsidP="008915C6">
      <w:pPr>
        <w:shd w:val="clear" w:color="auto" w:fill="FFFFFF"/>
        <w:spacing w:line="326" w:lineRule="exact"/>
        <w:ind w:left="19" w:right="58" w:firstLine="547"/>
        <w:jc w:val="both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pacing w:val="-4"/>
          <w:sz w:val="29"/>
          <w:szCs w:val="29"/>
        </w:rPr>
        <w:t xml:space="preserve">Председатель, заместитель председателя и секретарь Комиссии назначаются из </w:t>
      </w:r>
      <w:r w:rsidRPr="00E108D6">
        <w:rPr>
          <w:rFonts w:asciiTheme="minorHAnsi" w:hAnsiTheme="minorHAnsi" w:cstheme="minorHAnsi"/>
          <w:spacing w:val="-3"/>
          <w:sz w:val="29"/>
          <w:szCs w:val="29"/>
        </w:rPr>
        <w:t>числа членов Комиссии, замещающих должности муниципальной службы.</w:t>
      </w:r>
    </w:p>
    <w:p w:rsidR="008915C6" w:rsidRPr="00E108D6" w:rsidRDefault="008915C6" w:rsidP="008915C6">
      <w:pPr>
        <w:shd w:val="clear" w:color="auto" w:fill="FFFFFF"/>
        <w:spacing w:line="326" w:lineRule="exact"/>
        <w:ind w:left="10" w:right="62" w:firstLine="557"/>
        <w:jc w:val="both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pacing w:val="-4"/>
          <w:sz w:val="29"/>
          <w:szCs w:val="29"/>
        </w:rPr>
        <w:t>Все члены Комиссии при принятии решений обладают равными правами. В от</w:t>
      </w:r>
      <w:r w:rsidRPr="00E108D6">
        <w:rPr>
          <w:rFonts w:asciiTheme="minorHAnsi" w:hAnsiTheme="minorHAnsi" w:cstheme="minorHAnsi"/>
          <w:spacing w:val="-3"/>
          <w:sz w:val="29"/>
          <w:szCs w:val="29"/>
        </w:rPr>
        <w:t>сутствие председателя Комиссии его обязанности исполняет заместитель председа</w:t>
      </w:r>
      <w:r w:rsidRPr="00E108D6">
        <w:rPr>
          <w:rFonts w:asciiTheme="minorHAnsi" w:hAnsiTheme="minorHAnsi" w:cstheme="minorHAnsi"/>
          <w:spacing w:val="-5"/>
          <w:sz w:val="29"/>
          <w:szCs w:val="29"/>
        </w:rPr>
        <w:t>теля Комиссии.</w:t>
      </w:r>
    </w:p>
    <w:p w:rsidR="008915C6" w:rsidRPr="00E108D6" w:rsidRDefault="008915C6" w:rsidP="008915C6">
      <w:pPr>
        <w:shd w:val="clear" w:color="auto" w:fill="FFFFFF"/>
        <w:tabs>
          <w:tab w:val="left" w:pos="835"/>
        </w:tabs>
        <w:spacing w:line="326" w:lineRule="exact"/>
        <w:ind w:firstLine="566"/>
        <w:jc w:val="both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pacing w:val="-19"/>
          <w:sz w:val="29"/>
          <w:szCs w:val="29"/>
        </w:rPr>
        <w:t>6.</w:t>
      </w:r>
      <w:r w:rsidRPr="00E108D6">
        <w:rPr>
          <w:rFonts w:asciiTheme="minorHAnsi" w:hAnsiTheme="minorHAnsi" w:cstheme="minorHAnsi"/>
          <w:sz w:val="29"/>
          <w:szCs w:val="29"/>
        </w:rPr>
        <w:tab/>
      </w:r>
      <w:r w:rsidRPr="00E108D6">
        <w:rPr>
          <w:rFonts w:asciiTheme="minorHAnsi" w:hAnsiTheme="minorHAnsi" w:cstheme="minorHAnsi"/>
          <w:spacing w:val="1"/>
          <w:sz w:val="29"/>
          <w:szCs w:val="29"/>
        </w:rPr>
        <w:t>Состав Комиссии формируется таким образом, чтобы исключить возмож</w:t>
      </w:r>
      <w:r w:rsidRPr="00E108D6">
        <w:rPr>
          <w:rFonts w:asciiTheme="minorHAnsi" w:hAnsiTheme="minorHAnsi" w:cstheme="minorHAnsi"/>
          <w:spacing w:val="-2"/>
          <w:sz w:val="29"/>
          <w:szCs w:val="29"/>
        </w:rPr>
        <w:t>ность возникновения конфликта интересов, который мог бы повлиять на принимае</w:t>
      </w:r>
      <w:r w:rsidRPr="00E108D6">
        <w:rPr>
          <w:rFonts w:asciiTheme="minorHAnsi" w:hAnsiTheme="minorHAnsi" w:cstheme="minorHAnsi"/>
          <w:spacing w:val="-4"/>
          <w:sz w:val="29"/>
          <w:szCs w:val="29"/>
        </w:rPr>
        <w:t>мые Комиссией решения.</w:t>
      </w:r>
    </w:p>
    <w:p w:rsidR="008915C6" w:rsidRPr="00E108D6" w:rsidRDefault="008915C6" w:rsidP="008915C6">
      <w:pPr>
        <w:shd w:val="clear" w:color="auto" w:fill="FFFFFF"/>
        <w:tabs>
          <w:tab w:val="left" w:pos="-1701"/>
        </w:tabs>
        <w:spacing w:line="326" w:lineRule="exac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E108D6">
        <w:rPr>
          <w:rFonts w:asciiTheme="minorHAnsi" w:hAnsiTheme="minorHAnsi" w:cstheme="minorHAnsi"/>
          <w:spacing w:val="-19"/>
          <w:sz w:val="28"/>
          <w:szCs w:val="28"/>
        </w:rPr>
        <w:t>7.</w:t>
      </w:r>
      <w:r w:rsidRPr="00E108D6">
        <w:rPr>
          <w:rFonts w:asciiTheme="minorHAnsi" w:hAnsiTheme="minorHAnsi" w:cstheme="minorHAnsi"/>
          <w:sz w:val="28"/>
          <w:szCs w:val="28"/>
        </w:rPr>
        <w:t xml:space="preserve"> </w:t>
      </w:r>
      <w:r w:rsidRPr="00E108D6">
        <w:rPr>
          <w:rFonts w:asciiTheme="minorHAnsi" w:hAnsiTheme="minorHAnsi" w:cstheme="minorHAnsi"/>
          <w:spacing w:val="-3"/>
          <w:sz w:val="28"/>
          <w:szCs w:val="28"/>
        </w:rPr>
        <w:t xml:space="preserve">В заседаниях Комиссии с правом совещательного голоса участвуют: </w:t>
      </w:r>
      <w:r w:rsidR="00505AE7" w:rsidRPr="00E108D6">
        <w:rPr>
          <w:rFonts w:asciiTheme="minorHAnsi" w:hAnsiTheme="minorHAnsi" w:cstheme="minorHAnsi"/>
          <w:spacing w:val="-3"/>
          <w:sz w:val="28"/>
          <w:szCs w:val="28"/>
        </w:rPr>
        <w:tab/>
      </w:r>
      <w:r w:rsidRPr="00E108D6">
        <w:rPr>
          <w:rFonts w:asciiTheme="minorHAnsi" w:hAnsiTheme="minorHAnsi" w:cstheme="minorHAnsi"/>
          <w:spacing w:val="-2"/>
          <w:sz w:val="28"/>
          <w:szCs w:val="28"/>
        </w:rPr>
        <w:t>непосредственный руководитель муниципального служащего, в отношении ко</w:t>
      </w:r>
      <w:r w:rsidRPr="00E108D6">
        <w:rPr>
          <w:rFonts w:asciiTheme="minorHAnsi" w:hAnsiTheme="minorHAnsi" w:cstheme="minorHAnsi"/>
          <w:spacing w:val="-3"/>
          <w:sz w:val="28"/>
          <w:szCs w:val="28"/>
        </w:rPr>
        <w:t xml:space="preserve">торого Комиссией рассматривается вопрос о соблюдении требований к служебному </w:t>
      </w:r>
      <w:r w:rsidRPr="00E108D6">
        <w:rPr>
          <w:rFonts w:asciiTheme="minorHAnsi" w:hAnsiTheme="minorHAnsi" w:cstheme="minorHAnsi"/>
          <w:spacing w:val="-1"/>
          <w:sz w:val="28"/>
          <w:szCs w:val="28"/>
        </w:rPr>
        <w:t xml:space="preserve">поведению и (или) требований об урегулировании конфликта интересов, и </w:t>
      </w:r>
      <w:r w:rsidRPr="00E108D6">
        <w:rPr>
          <w:rFonts w:asciiTheme="minorHAnsi" w:hAnsiTheme="minorHAnsi" w:cstheme="minorHAnsi"/>
          <w:spacing w:val="-1"/>
          <w:sz w:val="28"/>
          <w:szCs w:val="28"/>
        </w:rPr>
        <w:lastRenderedPageBreak/>
        <w:t>опреде</w:t>
      </w:r>
      <w:r w:rsidRPr="00E108D6">
        <w:rPr>
          <w:rFonts w:asciiTheme="minorHAnsi" w:hAnsiTheme="minorHAnsi" w:cstheme="minorHAnsi"/>
          <w:spacing w:val="-3"/>
          <w:sz w:val="28"/>
          <w:szCs w:val="28"/>
        </w:rPr>
        <w:t>ляемые председателем Комиссии два муниципальных служащих, замещающих в администрации района должности муниципальной службы, аналогичные должности, замещаемой муниципальным служащим, в отношении которого Комиссией рассматривается вопрос;</w:t>
      </w:r>
    </w:p>
    <w:p w:rsidR="008915C6" w:rsidRPr="00E108D6" w:rsidRDefault="008915C6" w:rsidP="008915C6">
      <w:pPr>
        <w:shd w:val="clear" w:color="auto" w:fill="FFFFFF"/>
        <w:spacing w:before="5" w:line="326" w:lineRule="exact"/>
        <w:ind w:left="86" w:right="10" w:firstLine="562"/>
        <w:jc w:val="both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pacing w:val="-4"/>
          <w:sz w:val="29"/>
          <w:szCs w:val="29"/>
        </w:rPr>
        <w:t xml:space="preserve">другие муниципальные служащие, специалисты, которые могут дать пояснения </w:t>
      </w:r>
      <w:r w:rsidRPr="00E108D6">
        <w:rPr>
          <w:rFonts w:asciiTheme="minorHAnsi" w:hAnsiTheme="minorHAnsi" w:cstheme="minorHAnsi"/>
          <w:spacing w:val="-3"/>
          <w:sz w:val="29"/>
          <w:szCs w:val="29"/>
        </w:rPr>
        <w:t xml:space="preserve">по вопросам муниципальной службы и вопросам, рассматриваемым Комиссией, должностные лица государственных органов, органов местного самоуправления, представители заинтересованных организаций; представитель муниципального </w:t>
      </w:r>
      <w:r w:rsidRPr="00E108D6">
        <w:rPr>
          <w:rFonts w:asciiTheme="minorHAnsi" w:hAnsiTheme="minorHAnsi" w:cstheme="minorHAnsi"/>
          <w:spacing w:val="-2"/>
          <w:sz w:val="29"/>
          <w:szCs w:val="29"/>
        </w:rPr>
        <w:t>служащего, в отношении которого Комиссией рассматривается вопрос о соблюде</w:t>
      </w:r>
      <w:r w:rsidRPr="00E108D6">
        <w:rPr>
          <w:rFonts w:asciiTheme="minorHAnsi" w:hAnsiTheme="minorHAnsi" w:cstheme="minorHAnsi"/>
          <w:spacing w:val="-3"/>
          <w:sz w:val="29"/>
          <w:szCs w:val="29"/>
        </w:rPr>
        <w:t>нии требований к служебному поведению и (или) требований об урегулировании конфликта интересов, - по решению председателя Комиссии, принимаемому в каж</w:t>
      </w:r>
      <w:r w:rsidRPr="00E108D6">
        <w:rPr>
          <w:rFonts w:asciiTheme="minorHAnsi" w:hAnsiTheme="minorHAnsi" w:cstheme="minorHAnsi"/>
          <w:spacing w:val="-2"/>
          <w:sz w:val="29"/>
          <w:szCs w:val="29"/>
        </w:rPr>
        <w:t xml:space="preserve">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</w:t>
      </w:r>
      <w:r w:rsidRPr="00E108D6">
        <w:rPr>
          <w:rFonts w:asciiTheme="minorHAnsi" w:hAnsiTheme="minorHAnsi" w:cstheme="minorHAnsi"/>
          <w:spacing w:val="-3"/>
          <w:sz w:val="29"/>
          <w:szCs w:val="29"/>
        </w:rPr>
        <w:t>Комиссией рассматривается вопрос, или любого члена Комиссии.</w:t>
      </w:r>
    </w:p>
    <w:p w:rsidR="008915C6" w:rsidRPr="00E108D6" w:rsidRDefault="008915C6" w:rsidP="008915C6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6" w:lineRule="exact"/>
        <w:ind w:left="62" w:firstLine="552"/>
        <w:jc w:val="both"/>
        <w:rPr>
          <w:rFonts w:asciiTheme="minorHAnsi" w:hAnsiTheme="minorHAnsi" w:cstheme="minorHAnsi"/>
          <w:spacing w:val="-20"/>
          <w:sz w:val="29"/>
          <w:szCs w:val="29"/>
        </w:rPr>
      </w:pPr>
      <w:r w:rsidRPr="00E108D6">
        <w:rPr>
          <w:rFonts w:asciiTheme="minorHAnsi" w:hAnsiTheme="minorHAnsi" w:cstheme="minorHAnsi"/>
          <w:spacing w:val="1"/>
          <w:sz w:val="29"/>
          <w:szCs w:val="29"/>
        </w:rPr>
        <w:t xml:space="preserve">Заседание Комиссии считается правомочным, если на нем присутствует не </w:t>
      </w:r>
      <w:r w:rsidRPr="00E108D6">
        <w:rPr>
          <w:rFonts w:asciiTheme="minorHAnsi" w:hAnsiTheme="minorHAnsi" w:cstheme="minorHAnsi"/>
          <w:spacing w:val="-1"/>
          <w:sz w:val="29"/>
          <w:szCs w:val="29"/>
        </w:rPr>
        <w:t>менее двух третей от общего числа членов Комиссии. Проведение заседаний с уча</w:t>
      </w:r>
      <w:r w:rsidRPr="00E108D6">
        <w:rPr>
          <w:rFonts w:asciiTheme="minorHAnsi" w:hAnsiTheme="minorHAnsi" w:cstheme="minorHAnsi"/>
          <w:spacing w:val="-2"/>
          <w:sz w:val="29"/>
          <w:szCs w:val="29"/>
        </w:rPr>
        <w:t xml:space="preserve">стием только членов Комиссии, замещающих должности муниципальной службы в </w:t>
      </w:r>
      <w:r w:rsidRPr="00E108D6">
        <w:rPr>
          <w:rFonts w:asciiTheme="minorHAnsi" w:hAnsiTheme="minorHAnsi" w:cstheme="minorHAnsi"/>
          <w:spacing w:val="-3"/>
          <w:sz w:val="29"/>
          <w:szCs w:val="29"/>
        </w:rPr>
        <w:t xml:space="preserve">администрации </w:t>
      </w:r>
      <w:r w:rsidR="00F2730B" w:rsidRPr="00E108D6">
        <w:rPr>
          <w:rFonts w:asciiTheme="minorHAnsi" w:hAnsiTheme="minorHAnsi" w:cstheme="minorHAnsi"/>
          <w:spacing w:val="-3"/>
          <w:sz w:val="29"/>
          <w:szCs w:val="29"/>
        </w:rPr>
        <w:t>района</w:t>
      </w:r>
      <w:r w:rsidRPr="00E108D6">
        <w:rPr>
          <w:rFonts w:asciiTheme="minorHAnsi" w:hAnsiTheme="minorHAnsi" w:cstheme="minorHAnsi"/>
          <w:spacing w:val="-3"/>
          <w:sz w:val="29"/>
          <w:szCs w:val="29"/>
        </w:rPr>
        <w:t>, недопустимо.</w:t>
      </w:r>
    </w:p>
    <w:p w:rsidR="008915C6" w:rsidRPr="00E108D6" w:rsidRDefault="008915C6" w:rsidP="008915C6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6" w:lineRule="exact"/>
        <w:ind w:left="62" w:firstLine="552"/>
        <w:jc w:val="both"/>
        <w:rPr>
          <w:rFonts w:asciiTheme="minorHAnsi" w:hAnsiTheme="minorHAnsi" w:cstheme="minorHAnsi"/>
          <w:spacing w:val="-19"/>
          <w:sz w:val="29"/>
          <w:szCs w:val="29"/>
        </w:rPr>
      </w:pPr>
      <w:r w:rsidRPr="00E108D6">
        <w:rPr>
          <w:rFonts w:asciiTheme="minorHAnsi" w:hAnsiTheme="minorHAnsi" w:cstheme="minorHAnsi"/>
          <w:spacing w:val="-3"/>
          <w:sz w:val="29"/>
          <w:szCs w:val="29"/>
        </w:rPr>
        <w:t xml:space="preserve">При возникновении прямой или косвенной личной заинтересованности члена </w:t>
      </w:r>
      <w:r w:rsidRPr="00E108D6">
        <w:rPr>
          <w:rFonts w:asciiTheme="minorHAnsi" w:hAnsiTheme="minorHAnsi" w:cstheme="minorHAnsi"/>
          <w:spacing w:val="1"/>
          <w:sz w:val="29"/>
          <w:szCs w:val="29"/>
        </w:rPr>
        <w:t>Комиссии, которая может привести к конфликту интересов при рассмотрении во</w:t>
      </w:r>
      <w:r w:rsidRPr="00E108D6">
        <w:rPr>
          <w:rFonts w:asciiTheme="minorHAnsi" w:hAnsiTheme="minorHAnsi" w:cstheme="minorHAnsi"/>
          <w:spacing w:val="-1"/>
          <w:sz w:val="29"/>
          <w:szCs w:val="29"/>
        </w:rPr>
        <w:t>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</w:t>
      </w:r>
      <w:r w:rsidRPr="00E108D6">
        <w:rPr>
          <w:rFonts w:asciiTheme="minorHAnsi" w:hAnsiTheme="minorHAnsi" w:cstheme="minorHAnsi"/>
          <w:spacing w:val="-3"/>
          <w:sz w:val="29"/>
          <w:szCs w:val="29"/>
        </w:rPr>
        <w:t>мает участия в рассмотрении указанного вопроса.</w:t>
      </w:r>
    </w:p>
    <w:p w:rsidR="008915C6" w:rsidRPr="003510F0" w:rsidRDefault="008915C6" w:rsidP="008915C6">
      <w:pPr>
        <w:shd w:val="clear" w:color="auto" w:fill="FFFFFF"/>
        <w:tabs>
          <w:tab w:val="left" w:pos="1027"/>
        </w:tabs>
        <w:spacing w:line="326" w:lineRule="exact"/>
        <w:ind w:left="634"/>
        <w:jc w:val="both"/>
        <w:rPr>
          <w:rFonts w:asciiTheme="minorHAnsi" w:hAnsiTheme="minorHAnsi" w:cstheme="minorHAnsi"/>
        </w:rPr>
      </w:pPr>
      <w:r w:rsidRPr="003510F0">
        <w:rPr>
          <w:rFonts w:asciiTheme="minorHAnsi" w:hAnsiTheme="minorHAnsi" w:cstheme="minorHAnsi"/>
          <w:spacing w:val="-23"/>
          <w:sz w:val="29"/>
          <w:szCs w:val="29"/>
        </w:rPr>
        <w:t>10.</w:t>
      </w:r>
      <w:r w:rsidRPr="003510F0">
        <w:rPr>
          <w:rFonts w:asciiTheme="minorHAnsi" w:hAnsiTheme="minorHAnsi" w:cstheme="minorHAnsi"/>
          <w:sz w:val="29"/>
          <w:szCs w:val="29"/>
        </w:rPr>
        <w:tab/>
      </w:r>
      <w:r w:rsidRPr="003510F0">
        <w:rPr>
          <w:rFonts w:asciiTheme="minorHAnsi" w:hAnsiTheme="minorHAnsi" w:cstheme="minorHAnsi"/>
          <w:spacing w:val="-3"/>
          <w:sz w:val="29"/>
          <w:szCs w:val="29"/>
        </w:rPr>
        <w:t>Основаниями для проведения заседания Комиссии являются:</w:t>
      </w:r>
    </w:p>
    <w:p w:rsidR="008915C6" w:rsidRPr="00E108D6" w:rsidRDefault="008915C6" w:rsidP="008915C6">
      <w:pPr>
        <w:shd w:val="clear" w:color="auto" w:fill="FFFFFF"/>
        <w:tabs>
          <w:tab w:val="left" w:pos="1205"/>
        </w:tabs>
        <w:spacing w:before="5" w:line="326" w:lineRule="exact"/>
        <w:ind w:left="38" w:firstLine="562"/>
        <w:jc w:val="both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pacing w:val="-14"/>
          <w:sz w:val="29"/>
          <w:szCs w:val="29"/>
        </w:rPr>
        <w:t>10.1.</w:t>
      </w:r>
      <w:r w:rsidRPr="00E108D6">
        <w:rPr>
          <w:rFonts w:asciiTheme="minorHAnsi" w:hAnsiTheme="minorHAnsi" w:cstheme="minorHAnsi"/>
          <w:sz w:val="29"/>
          <w:szCs w:val="29"/>
        </w:rPr>
        <w:tab/>
      </w:r>
      <w:r w:rsidRPr="00E108D6">
        <w:rPr>
          <w:rFonts w:asciiTheme="minorHAnsi" w:hAnsiTheme="minorHAnsi" w:cstheme="minorHAnsi"/>
          <w:spacing w:val="-1"/>
          <w:sz w:val="29"/>
          <w:szCs w:val="29"/>
        </w:rPr>
        <w:t>Представление представителем нанимателя (работодателем) в соответст</w:t>
      </w:r>
      <w:r w:rsidRPr="00E108D6">
        <w:rPr>
          <w:rFonts w:asciiTheme="minorHAnsi" w:hAnsiTheme="minorHAnsi" w:cstheme="minorHAnsi"/>
          <w:spacing w:val="1"/>
          <w:sz w:val="29"/>
          <w:szCs w:val="29"/>
        </w:rPr>
        <w:t>вии с Положением о проверке достоверности и полноты сведений о до</w:t>
      </w:r>
      <w:r w:rsidRPr="00E108D6">
        <w:rPr>
          <w:rFonts w:asciiTheme="minorHAnsi" w:hAnsiTheme="minorHAnsi" w:cstheme="minorHAnsi"/>
          <w:spacing w:val="3"/>
          <w:sz w:val="29"/>
          <w:szCs w:val="29"/>
        </w:rPr>
        <w:t xml:space="preserve">ходах, имуществе и обязательствах имущественного характера, представляемых </w:t>
      </w:r>
      <w:r w:rsidRPr="00E108D6">
        <w:rPr>
          <w:rFonts w:asciiTheme="minorHAnsi" w:hAnsiTheme="minorHAnsi" w:cstheme="minorHAnsi"/>
          <w:spacing w:val="-2"/>
          <w:sz w:val="29"/>
          <w:szCs w:val="29"/>
        </w:rPr>
        <w:t xml:space="preserve">гражданами, претендующими на замещение должностей муниципальной службы, и </w:t>
      </w:r>
      <w:r w:rsidRPr="00E108D6">
        <w:rPr>
          <w:rFonts w:asciiTheme="minorHAnsi" w:hAnsiTheme="minorHAnsi" w:cstheme="minorHAnsi"/>
          <w:spacing w:val="1"/>
          <w:sz w:val="29"/>
          <w:szCs w:val="29"/>
        </w:rPr>
        <w:t>муниципальными служащими администрации города Нижнего Новгорода, утвер</w:t>
      </w:r>
      <w:r w:rsidRPr="00E108D6">
        <w:rPr>
          <w:rFonts w:asciiTheme="minorHAnsi" w:hAnsiTheme="minorHAnsi" w:cstheme="minorHAnsi"/>
          <w:spacing w:val="-1"/>
          <w:sz w:val="29"/>
          <w:szCs w:val="29"/>
        </w:rPr>
        <w:t>жденного постановлением администрации города Нижнего Новгорода от 31</w:t>
      </w:r>
      <w:r w:rsidR="00C80DDB" w:rsidRPr="00E108D6">
        <w:rPr>
          <w:rFonts w:asciiTheme="minorHAnsi" w:hAnsiTheme="minorHAnsi" w:cstheme="minorHAnsi"/>
          <w:spacing w:val="-1"/>
          <w:sz w:val="29"/>
          <w:szCs w:val="29"/>
        </w:rPr>
        <w:t>.12.</w:t>
      </w:r>
      <w:r w:rsidRPr="00E108D6">
        <w:rPr>
          <w:rFonts w:asciiTheme="minorHAnsi" w:hAnsiTheme="minorHAnsi" w:cstheme="minorHAnsi"/>
          <w:spacing w:val="-3"/>
          <w:sz w:val="29"/>
          <w:szCs w:val="29"/>
        </w:rPr>
        <w:t>2009 № 7174, материалов проверки, свидетельствующих:</w:t>
      </w:r>
    </w:p>
    <w:p w:rsidR="008915C6" w:rsidRPr="00E108D6" w:rsidRDefault="008915C6" w:rsidP="008915C6">
      <w:pPr>
        <w:shd w:val="clear" w:color="auto" w:fill="FFFFFF"/>
        <w:spacing w:line="326" w:lineRule="exact"/>
        <w:ind w:left="34" w:right="67" w:firstLine="552"/>
        <w:jc w:val="both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pacing w:val="-3"/>
          <w:sz w:val="29"/>
          <w:szCs w:val="29"/>
        </w:rPr>
        <w:t>о представлении муниципальным служащим недостоверных или неполных сведений о доходах, имуществе и обязательствах имущественного характера;</w:t>
      </w:r>
    </w:p>
    <w:p w:rsidR="008915C6" w:rsidRPr="00E108D6" w:rsidRDefault="008915C6" w:rsidP="008915C6">
      <w:pPr>
        <w:shd w:val="clear" w:color="auto" w:fill="FFFFFF"/>
        <w:spacing w:line="326" w:lineRule="exact"/>
        <w:ind w:left="29" w:right="72" w:firstLine="552"/>
        <w:jc w:val="both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pacing w:val="-4"/>
          <w:sz w:val="29"/>
          <w:szCs w:val="29"/>
        </w:rPr>
        <w:t>о несоблюдении муниципальным служащим требований к служебному поведе</w:t>
      </w:r>
      <w:r w:rsidRPr="00E108D6">
        <w:rPr>
          <w:rFonts w:asciiTheme="minorHAnsi" w:hAnsiTheme="minorHAnsi" w:cstheme="minorHAnsi"/>
          <w:spacing w:val="-3"/>
          <w:sz w:val="29"/>
          <w:szCs w:val="29"/>
        </w:rPr>
        <w:t>нию и (или) требований об урегулировании конфликта интересов.</w:t>
      </w:r>
    </w:p>
    <w:p w:rsidR="008915C6" w:rsidRPr="00E108D6" w:rsidRDefault="008915C6" w:rsidP="00041125">
      <w:pPr>
        <w:shd w:val="clear" w:color="auto" w:fill="FFFFFF"/>
        <w:tabs>
          <w:tab w:val="left" w:pos="1205"/>
        </w:tabs>
        <w:spacing w:line="326" w:lineRule="exact"/>
        <w:ind w:firstLine="567"/>
        <w:jc w:val="both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pacing w:val="-15"/>
          <w:sz w:val="29"/>
          <w:szCs w:val="29"/>
        </w:rPr>
        <w:t>10.2.</w:t>
      </w:r>
      <w:r w:rsidRPr="00E108D6">
        <w:rPr>
          <w:rFonts w:asciiTheme="minorHAnsi" w:hAnsiTheme="minorHAnsi" w:cstheme="minorHAnsi"/>
          <w:sz w:val="29"/>
          <w:szCs w:val="29"/>
        </w:rPr>
        <w:tab/>
      </w:r>
      <w:r w:rsidRPr="00E108D6">
        <w:rPr>
          <w:rFonts w:asciiTheme="minorHAnsi" w:hAnsiTheme="minorHAnsi" w:cstheme="minorHAnsi"/>
          <w:spacing w:val="-3"/>
          <w:sz w:val="29"/>
          <w:szCs w:val="29"/>
        </w:rPr>
        <w:t xml:space="preserve">Поступившее в </w:t>
      </w:r>
      <w:r w:rsidR="00F22E0B" w:rsidRPr="00E108D6">
        <w:rPr>
          <w:rFonts w:asciiTheme="minorHAnsi" w:hAnsiTheme="minorHAnsi" w:cstheme="minorHAnsi"/>
          <w:spacing w:val="-3"/>
          <w:sz w:val="29"/>
          <w:szCs w:val="29"/>
        </w:rPr>
        <w:t>отдел организационной работы и кадров</w:t>
      </w:r>
      <w:r w:rsidRPr="00E108D6">
        <w:rPr>
          <w:rFonts w:asciiTheme="minorHAnsi" w:hAnsiTheme="minorHAnsi" w:cstheme="minorHAnsi"/>
          <w:spacing w:val="-3"/>
          <w:sz w:val="29"/>
          <w:szCs w:val="29"/>
        </w:rPr>
        <w:t xml:space="preserve"> </w:t>
      </w:r>
      <w:r w:rsidR="00F22E0B" w:rsidRPr="00E108D6">
        <w:rPr>
          <w:rFonts w:asciiTheme="minorHAnsi" w:hAnsiTheme="minorHAnsi" w:cstheme="minorHAnsi"/>
          <w:spacing w:val="-3"/>
          <w:sz w:val="29"/>
          <w:szCs w:val="29"/>
        </w:rPr>
        <w:t xml:space="preserve">управления по организационной работе </w:t>
      </w:r>
      <w:r w:rsidRPr="00E108D6">
        <w:rPr>
          <w:rFonts w:asciiTheme="minorHAnsi" w:hAnsiTheme="minorHAnsi" w:cstheme="minorHAnsi"/>
          <w:spacing w:val="-3"/>
          <w:sz w:val="29"/>
          <w:szCs w:val="29"/>
        </w:rPr>
        <w:t>администрации района:</w:t>
      </w:r>
    </w:p>
    <w:p w:rsidR="008915C6" w:rsidRPr="00E108D6" w:rsidRDefault="008915C6" w:rsidP="008915C6">
      <w:pPr>
        <w:shd w:val="clear" w:color="auto" w:fill="FFFFFF"/>
        <w:spacing w:line="326" w:lineRule="exact"/>
        <w:ind w:right="72" w:firstLine="571"/>
        <w:jc w:val="both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pacing w:val="-2"/>
          <w:sz w:val="29"/>
          <w:szCs w:val="29"/>
        </w:rPr>
        <w:t xml:space="preserve">обращение </w:t>
      </w:r>
      <w:r w:rsidR="00F83B94" w:rsidRPr="00E108D6">
        <w:rPr>
          <w:rFonts w:asciiTheme="minorHAnsi" w:hAnsiTheme="minorHAnsi" w:cstheme="minorHAnsi"/>
          <w:spacing w:val="-2"/>
          <w:sz w:val="29"/>
          <w:szCs w:val="29"/>
        </w:rPr>
        <w:t>бывшего муниципального служащего</w:t>
      </w:r>
      <w:r w:rsidRPr="00E108D6">
        <w:rPr>
          <w:rFonts w:asciiTheme="minorHAnsi" w:hAnsiTheme="minorHAnsi" w:cstheme="minorHAnsi"/>
          <w:spacing w:val="-2"/>
          <w:sz w:val="29"/>
          <w:szCs w:val="29"/>
        </w:rPr>
        <w:t xml:space="preserve"> замещавшего в админи</w:t>
      </w:r>
      <w:r w:rsidRPr="00E108D6">
        <w:rPr>
          <w:rFonts w:asciiTheme="minorHAnsi" w:hAnsiTheme="minorHAnsi" w:cstheme="minorHAnsi"/>
          <w:spacing w:val="-3"/>
          <w:sz w:val="29"/>
          <w:szCs w:val="29"/>
        </w:rPr>
        <w:t>страции района должность муниципальной службы, включенную в перечень долж</w:t>
      </w:r>
      <w:r w:rsidRPr="00E108D6">
        <w:rPr>
          <w:rFonts w:asciiTheme="minorHAnsi" w:hAnsiTheme="minorHAnsi" w:cstheme="minorHAnsi"/>
          <w:spacing w:val="-2"/>
          <w:sz w:val="29"/>
          <w:szCs w:val="29"/>
        </w:rPr>
        <w:t xml:space="preserve">ностей муниципальной службы администрации Московского района города Нижнего Новгорода, </w:t>
      </w:r>
      <w:r w:rsidR="00F83B94" w:rsidRPr="00E108D6">
        <w:rPr>
          <w:rFonts w:asciiTheme="minorHAnsi" w:hAnsiTheme="minorHAnsi" w:cstheme="minorHAnsi"/>
          <w:spacing w:val="-2"/>
          <w:sz w:val="29"/>
          <w:szCs w:val="29"/>
        </w:rPr>
        <w:t xml:space="preserve">утвержденный </w:t>
      </w:r>
      <w:r w:rsidRPr="00E108D6">
        <w:rPr>
          <w:rFonts w:asciiTheme="minorHAnsi" w:hAnsiTheme="minorHAnsi" w:cstheme="minorHAnsi"/>
          <w:spacing w:val="5"/>
          <w:sz w:val="29"/>
          <w:szCs w:val="29"/>
        </w:rPr>
        <w:t xml:space="preserve">распоряжением главы администрации района от </w:t>
      </w:r>
      <w:r w:rsidRPr="00E108D6">
        <w:rPr>
          <w:rFonts w:asciiTheme="minorHAnsi" w:hAnsiTheme="minorHAnsi" w:cstheme="minorHAnsi"/>
          <w:spacing w:val="-4"/>
          <w:sz w:val="29"/>
          <w:szCs w:val="29"/>
        </w:rPr>
        <w:t xml:space="preserve">17.10.2013 № 1062-р «Об утверждении перечня должностей муниципальной службы администрации Московского района </w:t>
      </w:r>
      <w:r w:rsidRPr="00E108D6">
        <w:rPr>
          <w:rFonts w:asciiTheme="minorHAnsi" w:hAnsiTheme="minorHAnsi" w:cstheme="minorHAnsi"/>
          <w:sz w:val="29"/>
          <w:szCs w:val="29"/>
        </w:rPr>
        <w:t>города Нижнего Новгорода, предусмотренно</w:t>
      </w:r>
      <w:r w:rsidR="00994220" w:rsidRPr="00E108D6">
        <w:rPr>
          <w:rFonts w:asciiTheme="minorHAnsi" w:hAnsiTheme="minorHAnsi" w:cstheme="minorHAnsi"/>
          <w:sz w:val="29"/>
          <w:szCs w:val="29"/>
        </w:rPr>
        <w:t>го</w:t>
      </w:r>
      <w:r w:rsidRPr="00E108D6">
        <w:rPr>
          <w:rFonts w:asciiTheme="minorHAnsi" w:hAnsiTheme="minorHAnsi" w:cstheme="minorHAnsi"/>
          <w:sz w:val="29"/>
          <w:szCs w:val="29"/>
        </w:rPr>
        <w:t xml:space="preserve"> статьей 12 Федерального закона от 25</w:t>
      </w:r>
      <w:r w:rsidR="00F83B94" w:rsidRPr="00E108D6">
        <w:rPr>
          <w:rFonts w:asciiTheme="minorHAnsi" w:hAnsiTheme="minorHAnsi" w:cstheme="minorHAnsi"/>
          <w:sz w:val="29"/>
          <w:szCs w:val="29"/>
        </w:rPr>
        <w:t>.12.</w:t>
      </w:r>
      <w:r w:rsidRPr="00E108D6">
        <w:rPr>
          <w:rFonts w:asciiTheme="minorHAnsi" w:hAnsiTheme="minorHAnsi" w:cstheme="minorHAnsi"/>
          <w:sz w:val="29"/>
          <w:szCs w:val="29"/>
        </w:rPr>
        <w:t xml:space="preserve">2008 № 273-ФЗ «О противодействии коррупции», о даче согласия </w:t>
      </w:r>
      <w:r w:rsidRPr="00E108D6">
        <w:rPr>
          <w:rFonts w:asciiTheme="minorHAnsi" w:hAnsiTheme="minorHAnsi" w:cstheme="minorHAnsi"/>
          <w:spacing w:val="-3"/>
          <w:sz w:val="29"/>
          <w:szCs w:val="29"/>
        </w:rPr>
        <w:t>на замещение должности в коммерческой или некоммерческой организации на ус</w:t>
      </w:r>
      <w:r w:rsidRPr="00E108D6">
        <w:rPr>
          <w:rFonts w:asciiTheme="minorHAnsi" w:hAnsiTheme="minorHAnsi" w:cstheme="minorHAnsi"/>
          <w:spacing w:val="-2"/>
          <w:sz w:val="29"/>
          <w:szCs w:val="29"/>
        </w:rPr>
        <w:t xml:space="preserve">ловиях трудового договора </w:t>
      </w:r>
      <w:r w:rsidRPr="00E108D6">
        <w:rPr>
          <w:rFonts w:asciiTheme="minorHAnsi" w:hAnsiTheme="minorHAnsi" w:cstheme="minorHAnsi"/>
          <w:spacing w:val="-2"/>
          <w:sz w:val="29"/>
          <w:szCs w:val="29"/>
        </w:rPr>
        <w:lastRenderedPageBreak/>
        <w:t>и (или) выполнение в данной организации работы (ока</w:t>
      </w:r>
      <w:r w:rsidRPr="00E108D6">
        <w:rPr>
          <w:rFonts w:asciiTheme="minorHAnsi" w:hAnsiTheme="minorHAnsi" w:cstheme="minorHAnsi"/>
          <w:sz w:val="29"/>
          <w:szCs w:val="29"/>
        </w:rPr>
        <w:t xml:space="preserve">зание данной организации услуг) в течение месяца стоимостью более ста тысяч </w:t>
      </w:r>
      <w:r w:rsidRPr="00E108D6">
        <w:rPr>
          <w:rFonts w:asciiTheme="minorHAnsi" w:hAnsiTheme="minorHAnsi" w:cstheme="minorHAnsi"/>
          <w:spacing w:val="10"/>
          <w:sz w:val="29"/>
          <w:szCs w:val="29"/>
        </w:rPr>
        <w:t xml:space="preserve">рублей на условиях гражданско-правового договора (гражданско-правовых </w:t>
      </w:r>
      <w:r w:rsidRPr="00E108D6">
        <w:rPr>
          <w:rFonts w:asciiTheme="minorHAnsi" w:hAnsiTheme="minorHAnsi" w:cstheme="minorHAnsi"/>
          <w:spacing w:val="-3"/>
          <w:sz w:val="29"/>
          <w:szCs w:val="29"/>
        </w:rPr>
        <w:t>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</w:t>
      </w:r>
      <w:r w:rsidRPr="00E108D6">
        <w:rPr>
          <w:rFonts w:asciiTheme="minorHAnsi" w:hAnsiTheme="minorHAnsi" w:cstheme="minorHAnsi"/>
          <w:spacing w:val="-7"/>
          <w:sz w:val="29"/>
          <w:szCs w:val="29"/>
        </w:rPr>
        <w:t>ной службы;</w:t>
      </w:r>
    </w:p>
    <w:p w:rsidR="008915C6" w:rsidRPr="00E108D6" w:rsidRDefault="008915C6" w:rsidP="00994220">
      <w:pPr>
        <w:shd w:val="clear" w:color="auto" w:fill="FFFFFF"/>
        <w:spacing w:before="10" w:line="326" w:lineRule="exact"/>
        <w:ind w:right="5" w:firstLine="709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E108D6">
        <w:rPr>
          <w:rFonts w:asciiTheme="minorHAnsi" w:hAnsiTheme="minorHAnsi" w:cstheme="minorHAnsi"/>
          <w:spacing w:val="-3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</w:t>
      </w:r>
      <w:r w:rsidRPr="00E108D6">
        <w:rPr>
          <w:rFonts w:asciiTheme="minorHAnsi" w:hAnsiTheme="minorHAnsi" w:cstheme="minorHAnsi"/>
          <w:spacing w:val="-4"/>
          <w:sz w:val="28"/>
          <w:szCs w:val="28"/>
        </w:rPr>
        <w:t>венного характера своих супруги (супр</w:t>
      </w:r>
      <w:r w:rsidR="00994220" w:rsidRPr="00E108D6">
        <w:rPr>
          <w:rFonts w:asciiTheme="minorHAnsi" w:hAnsiTheme="minorHAnsi" w:cstheme="minorHAnsi"/>
          <w:spacing w:val="-4"/>
          <w:sz w:val="28"/>
          <w:szCs w:val="28"/>
        </w:rPr>
        <w:t>уга) и несовершеннолетних детей;</w:t>
      </w:r>
    </w:p>
    <w:p w:rsidR="001D579A" w:rsidRPr="00E108D6" w:rsidRDefault="001D579A" w:rsidP="008915C6">
      <w:pPr>
        <w:shd w:val="clear" w:color="auto" w:fill="FFFFFF"/>
        <w:spacing w:before="10" w:line="326" w:lineRule="exact"/>
        <w:ind w:right="5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108D6">
        <w:rPr>
          <w:rFonts w:asciiTheme="minorHAnsi" w:hAnsiTheme="minorHAnsi" w:cstheme="minorHAnsi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915C6" w:rsidRPr="00E108D6" w:rsidRDefault="008915C6" w:rsidP="008915C6">
      <w:pPr>
        <w:widowControl w:val="0"/>
        <w:numPr>
          <w:ilvl w:val="0"/>
          <w:numId w:val="3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line="326" w:lineRule="exact"/>
        <w:ind w:firstLine="709"/>
        <w:jc w:val="both"/>
        <w:rPr>
          <w:rFonts w:asciiTheme="minorHAnsi" w:hAnsiTheme="minorHAnsi" w:cstheme="minorHAnsi"/>
          <w:spacing w:val="-15"/>
          <w:sz w:val="29"/>
          <w:szCs w:val="29"/>
        </w:rPr>
      </w:pPr>
      <w:r w:rsidRPr="00E108D6">
        <w:rPr>
          <w:rFonts w:asciiTheme="minorHAnsi" w:hAnsiTheme="minorHAnsi" w:cstheme="minorHAnsi"/>
          <w:sz w:val="29"/>
          <w:szCs w:val="29"/>
        </w:rPr>
        <w:t>Представление главы администрации района,</w:t>
      </w:r>
      <w:r w:rsidR="0096281F" w:rsidRPr="00E108D6">
        <w:rPr>
          <w:rFonts w:asciiTheme="minorHAnsi" w:hAnsiTheme="minorHAnsi" w:cstheme="minorHAnsi"/>
          <w:sz w:val="29"/>
          <w:szCs w:val="29"/>
        </w:rPr>
        <w:t xml:space="preserve"> </w:t>
      </w:r>
      <w:r w:rsidR="00381C2E" w:rsidRPr="00E108D6">
        <w:rPr>
          <w:rFonts w:asciiTheme="minorHAnsi" w:hAnsiTheme="minorHAnsi" w:cstheme="minorHAnsi"/>
          <w:sz w:val="29"/>
          <w:szCs w:val="29"/>
        </w:rPr>
        <w:t>лица, исполняющего обязанности главы администрации района</w:t>
      </w:r>
      <w:r w:rsidRPr="00E108D6">
        <w:rPr>
          <w:rFonts w:asciiTheme="minorHAnsi" w:hAnsiTheme="minorHAnsi" w:cstheme="minorHAnsi"/>
          <w:sz w:val="29"/>
          <w:szCs w:val="29"/>
        </w:rPr>
        <w:t xml:space="preserve"> </w:t>
      </w:r>
      <w:r w:rsidRPr="00E108D6">
        <w:rPr>
          <w:rFonts w:asciiTheme="minorHAnsi" w:hAnsiTheme="minorHAnsi" w:cstheme="minorHAnsi"/>
          <w:spacing w:val="-1"/>
          <w:sz w:val="29"/>
          <w:szCs w:val="29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</w:t>
      </w:r>
      <w:r w:rsidRPr="00E108D6">
        <w:rPr>
          <w:rFonts w:asciiTheme="minorHAnsi" w:hAnsiTheme="minorHAnsi" w:cstheme="minorHAnsi"/>
          <w:spacing w:val="1"/>
          <w:sz w:val="29"/>
          <w:szCs w:val="29"/>
        </w:rPr>
        <w:t>ний об урегулировании конфликта интересов, либо осуществления мер по преду</w:t>
      </w:r>
      <w:r w:rsidRPr="00E108D6">
        <w:rPr>
          <w:rFonts w:asciiTheme="minorHAnsi" w:hAnsiTheme="minorHAnsi" w:cstheme="minorHAnsi"/>
          <w:spacing w:val="-4"/>
          <w:sz w:val="29"/>
          <w:szCs w:val="29"/>
        </w:rPr>
        <w:t>преждению коррупции в администрации района.</w:t>
      </w:r>
    </w:p>
    <w:p w:rsidR="008915C6" w:rsidRPr="00E108D6" w:rsidRDefault="008915C6" w:rsidP="008915C6">
      <w:pPr>
        <w:widowControl w:val="0"/>
        <w:numPr>
          <w:ilvl w:val="0"/>
          <w:numId w:val="3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line="326" w:lineRule="exact"/>
        <w:ind w:firstLine="709"/>
        <w:jc w:val="both"/>
        <w:rPr>
          <w:rFonts w:asciiTheme="minorHAnsi" w:hAnsiTheme="minorHAnsi" w:cstheme="minorHAnsi"/>
          <w:spacing w:val="-15"/>
          <w:sz w:val="29"/>
          <w:szCs w:val="29"/>
        </w:rPr>
      </w:pPr>
      <w:r w:rsidRPr="00E108D6">
        <w:rPr>
          <w:rFonts w:asciiTheme="minorHAnsi" w:hAnsiTheme="minorHAnsi" w:cstheme="minorHAnsi"/>
          <w:spacing w:val="-2"/>
          <w:sz w:val="29"/>
          <w:szCs w:val="29"/>
        </w:rPr>
        <w:t>Представление главой администрации района материалов проверки, сви</w:t>
      </w:r>
      <w:r w:rsidRPr="00E108D6">
        <w:rPr>
          <w:rFonts w:asciiTheme="minorHAnsi" w:hAnsiTheme="minorHAnsi" w:cstheme="minorHAnsi"/>
          <w:sz w:val="29"/>
          <w:szCs w:val="29"/>
        </w:rPr>
        <w:t xml:space="preserve">детельствующих о представлении муниципальным служащим недостоверных или </w:t>
      </w:r>
      <w:r w:rsidRPr="00E108D6">
        <w:rPr>
          <w:rFonts w:asciiTheme="minorHAnsi" w:hAnsiTheme="minorHAnsi" w:cstheme="minorHAnsi"/>
          <w:spacing w:val="1"/>
          <w:sz w:val="29"/>
          <w:szCs w:val="29"/>
        </w:rPr>
        <w:t xml:space="preserve">неполных сведений, предусмотренных частью 1 статьи 3 Федерального закона от </w:t>
      </w:r>
      <w:r w:rsidRPr="00E108D6">
        <w:rPr>
          <w:rFonts w:asciiTheme="minorHAnsi" w:hAnsiTheme="minorHAnsi" w:cstheme="minorHAnsi"/>
          <w:spacing w:val="-3"/>
          <w:sz w:val="29"/>
          <w:szCs w:val="29"/>
        </w:rPr>
        <w:t xml:space="preserve">03.12.2012 № 230-ФЗ «О контроле за соответствием расходов лиц, замещающих государственные должности, и иных лиц их доходам» (далее - Федеральный закон «О </w:t>
      </w:r>
      <w:r w:rsidRPr="00E108D6">
        <w:rPr>
          <w:rFonts w:asciiTheme="minorHAnsi" w:hAnsiTheme="minorHAnsi" w:cstheme="minorHAnsi"/>
          <w:spacing w:val="-4"/>
          <w:sz w:val="29"/>
          <w:szCs w:val="29"/>
        </w:rPr>
        <w:t>контроле за соответствием расходов лиц, замещающих государственные должности, и иных лиц их доходам»).</w:t>
      </w:r>
    </w:p>
    <w:p w:rsidR="008915C6" w:rsidRPr="00E108D6" w:rsidRDefault="008915C6" w:rsidP="008915C6">
      <w:pPr>
        <w:widowControl w:val="0"/>
        <w:numPr>
          <w:ilvl w:val="0"/>
          <w:numId w:val="3"/>
        </w:numPr>
        <w:shd w:val="clear" w:color="auto" w:fill="FFFFFF"/>
        <w:tabs>
          <w:tab w:val="left" w:pos="2136"/>
        </w:tabs>
        <w:autoSpaceDE w:val="0"/>
        <w:autoSpaceDN w:val="0"/>
        <w:adjustRightInd w:val="0"/>
        <w:spacing w:line="326" w:lineRule="exact"/>
        <w:ind w:right="10" w:firstLine="709"/>
        <w:jc w:val="both"/>
        <w:rPr>
          <w:rFonts w:asciiTheme="minorHAnsi" w:hAnsiTheme="minorHAnsi" w:cstheme="minorHAnsi"/>
          <w:spacing w:val="-11"/>
          <w:sz w:val="28"/>
          <w:szCs w:val="28"/>
        </w:rPr>
      </w:pPr>
      <w:r w:rsidRPr="00E108D6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E108D6">
        <w:rPr>
          <w:rFonts w:asciiTheme="minorHAnsi" w:hAnsiTheme="minorHAnsi" w:cstheme="minorHAnsi"/>
          <w:sz w:val="28"/>
          <w:szCs w:val="28"/>
        </w:rPr>
        <w:t xml:space="preserve">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района уведомление коммерческой или некоммерческой организации о заключении с бывшим муниципальным служащим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должностные (служебные) обязанности, исполняемые во время замещения должности в администрации района, при условии, что указанному гражданину Комиссией ранее было </w:t>
      </w:r>
      <w:r w:rsidRPr="00E108D6">
        <w:rPr>
          <w:rFonts w:asciiTheme="minorHAnsi" w:hAnsiTheme="minorHAnsi" w:cstheme="minorHAnsi"/>
          <w:spacing w:val="-1"/>
          <w:sz w:val="28"/>
          <w:szCs w:val="28"/>
        </w:rPr>
        <w:t>отказано во вступлении в трудовые и гражданско-правовые отношения с данной ор</w:t>
      </w:r>
      <w:r w:rsidRPr="00E108D6">
        <w:rPr>
          <w:rFonts w:asciiTheme="minorHAnsi" w:hAnsiTheme="minorHAnsi" w:cstheme="minorHAnsi"/>
          <w:sz w:val="28"/>
          <w:szCs w:val="28"/>
        </w:rPr>
        <w:t>ганизацией или вопрос о даче согласия такому гражданину на замещение им должности в коммерческой или некоммерческой организации либо на выполнение им работ на условиях гражданско-правового договора в коммерческой или некоммерческой организации Комиссией не рассматривался</w:t>
      </w:r>
      <w:r w:rsidR="00256C61" w:rsidRPr="00E108D6">
        <w:rPr>
          <w:rFonts w:asciiTheme="minorHAnsi" w:hAnsiTheme="minorHAnsi" w:cstheme="minorHAnsi"/>
          <w:sz w:val="28"/>
          <w:szCs w:val="28"/>
        </w:rPr>
        <w:t>.</w:t>
      </w:r>
      <w:r w:rsidRPr="00E108D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915C6" w:rsidRPr="00E108D6" w:rsidRDefault="008915C6" w:rsidP="008915C6">
      <w:pPr>
        <w:jc w:val="both"/>
        <w:rPr>
          <w:rFonts w:asciiTheme="minorHAnsi" w:hAnsiTheme="minorHAnsi" w:cstheme="minorHAnsi"/>
          <w:sz w:val="2"/>
          <w:szCs w:val="2"/>
        </w:rPr>
      </w:pPr>
    </w:p>
    <w:p w:rsidR="008915C6" w:rsidRPr="00E108D6" w:rsidRDefault="008915C6" w:rsidP="008915C6">
      <w:pPr>
        <w:widowControl w:val="0"/>
        <w:numPr>
          <w:ilvl w:val="0"/>
          <w:numId w:val="4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26" w:lineRule="exact"/>
        <w:ind w:firstLine="715"/>
        <w:jc w:val="both"/>
        <w:rPr>
          <w:rFonts w:asciiTheme="minorHAnsi" w:hAnsiTheme="minorHAnsi" w:cstheme="minorHAnsi"/>
          <w:spacing w:val="-24"/>
          <w:sz w:val="29"/>
          <w:szCs w:val="29"/>
        </w:rPr>
      </w:pPr>
      <w:r w:rsidRPr="00E108D6">
        <w:rPr>
          <w:rFonts w:asciiTheme="minorHAnsi" w:hAnsiTheme="minorHAnsi" w:cstheme="minorHAnsi"/>
          <w:spacing w:val="-1"/>
          <w:sz w:val="29"/>
          <w:szCs w:val="29"/>
        </w:rPr>
        <w:t>Комиссия не рассматривает сообщения о преступлениях и административ</w:t>
      </w:r>
      <w:r w:rsidRPr="00E108D6">
        <w:rPr>
          <w:rFonts w:asciiTheme="minorHAnsi" w:hAnsiTheme="minorHAnsi" w:cstheme="minorHAnsi"/>
          <w:spacing w:val="2"/>
          <w:sz w:val="29"/>
          <w:szCs w:val="29"/>
        </w:rPr>
        <w:t xml:space="preserve">ных правонарушениях, а также анонимные обращения, не проводит проверки по </w:t>
      </w:r>
      <w:r w:rsidRPr="00E108D6">
        <w:rPr>
          <w:rFonts w:asciiTheme="minorHAnsi" w:hAnsiTheme="minorHAnsi" w:cstheme="minorHAnsi"/>
          <w:spacing w:val="-4"/>
          <w:sz w:val="29"/>
          <w:szCs w:val="29"/>
        </w:rPr>
        <w:t>фактам нарушения служебной дисциплины.</w:t>
      </w:r>
    </w:p>
    <w:p w:rsidR="008915C6" w:rsidRPr="00E108D6" w:rsidRDefault="008915C6" w:rsidP="008915C6">
      <w:pPr>
        <w:widowControl w:val="0"/>
        <w:numPr>
          <w:ilvl w:val="0"/>
          <w:numId w:val="4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26" w:lineRule="exact"/>
        <w:ind w:firstLine="715"/>
        <w:jc w:val="both"/>
        <w:rPr>
          <w:rFonts w:asciiTheme="minorHAnsi" w:hAnsiTheme="minorHAnsi" w:cstheme="minorHAnsi"/>
          <w:spacing w:val="-24"/>
          <w:sz w:val="29"/>
          <w:szCs w:val="29"/>
        </w:rPr>
      </w:pPr>
      <w:r w:rsidRPr="00E108D6">
        <w:rPr>
          <w:rFonts w:asciiTheme="minorHAnsi" w:hAnsiTheme="minorHAnsi" w:cstheme="minorHAnsi"/>
          <w:sz w:val="28"/>
          <w:szCs w:val="28"/>
        </w:rPr>
        <w:t xml:space="preserve">Обращение, указанное в абзаце втором подпункта 10.2 пункта 10 настоящего Положения, подается бывшим муниципальным служащим в </w:t>
      </w:r>
      <w:r w:rsidR="00A82F87" w:rsidRPr="00E108D6">
        <w:rPr>
          <w:rFonts w:asciiTheme="minorHAnsi" w:hAnsiTheme="minorHAnsi" w:cstheme="minorHAnsi"/>
          <w:sz w:val="28"/>
          <w:szCs w:val="28"/>
        </w:rPr>
        <w:t>отдел организационной работы и кадров</w:t>
      </w:r>
      <w:r w:rsidR="00221A5E" w:rsidRPr="00E108D6">
        <w:rPr>
          <w:rFonts w:asciiTheme="minorHAnsi" w:hAnsiTheme="minorHAnsi" w:cstheme="minorHAnsi"/>
          <w:sz w:val="28"/>
          <w:szCs w:val="28"/>
        </w:rPr>
        <w:t xml:space="preserve"> </w:t>
      </w:r>
      <w:r w:rsidR="00A82F87" w:rsidRPr="00E108D6">
        <w:rPr>
          <w:rFonts w:asciiTheme="minorHAnsi" w:hAnsiTheme="minorHAnsi" w:cstheme="minorHAnsi"/>
          <w:sz w:val="28"/>
          <w:szCs w:val="28"/>
        </w:rPr>
        <w:t xml:space="preserve">управления по организационной работе </w:t>
      </w:r>
      <w:r w:rsidR="00221A5E" w:rsidRPr="00E108D6">
        <w:rPr>
          <w:rFonts w:asciiTheme="minorHAnsi" w:hAnsiTheme="minorHAnsi" w:cstheme="minorHAnsi"/>
          <w:sz w:val="28"/>
          <w:szCs w:val="28"/>
        </w:rPr>
        <w:t>администрации района.</w:t>
      </w:r>
      <w:r w:rsidRPr="00E108D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915C6" w:rsidRPr="00E108D6" w:rsidRDefault="008915C6" w:rsidP="008915C6">
      <w:pPr>
        <w:widowControl w:val="0"/>
        <w:shd w:val="clear" w:color="auto" w:fill="FFFFFF"/>
        <w:tabs>
          <w:tab w:val="left" w:pos="-1701"/>
        </w:tabs>
        <w:autoSpaceDE w:val="0"/>
        <w:autoSpaceDN w:val="0"/>
        <w:adjustRightInd w:val="0"/>
        <w:spacing w:line="326" w:lineRule="exact"/>
        <w:jc w:val="both"/>
        <w:rPr>
          <w:rFonts w:asciiTheme="minorHAnsi" w:hAnsiTheme="minorHAnsi" w:cstheme="minorHAnsi"/>
          <w:spacing w:val="-24"/>
          <w:sz w:val="29"/>
          <w:szCs w:val="29"/>
        </w:rPr>
      </w:pPr>
      <w:r w:rsidRPr="00E108D6">
        <w:rPr>
          <w:rFonts w:asciiTheme="minorHAnsi" w:hAnsiTheme="minorHAnsi" w:cstheme="minorHAnsi"/>
          <w:spacing w:val="-24"/>
          <w:sz w:val="29"/>
          <w:szCs w:val="29"/>
        </w:rPr>
        <w:tab/>
      </w:r>
      <w:r w:rsidRPr="00E108D6">
        <w:rPr>
          <w:rFonts w:asciiTheme="minorHAnsi" w:hAnsiTheme="minorHAnsi" w:cstheme="minorHAnsi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</w:t>
      </w:r>
      <w:r w:rsidRPr="00E108D6">
        <w:rPr>
          <w:rFonts w:asciiTheme="minorHAnsi" w:hAnsiTheme="minorHAnsi" w:cstheme="minorHAnsi"/>
          <w:sz w:val="28"/>
          <w:szCs w:val="28"/>
        </w:rPr>
        <w:lastRenderedPageBreak/>
        <w:t>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8915C6" w:rsidRPr="00E108D6" w:rsidRDefault="008915C6" w:rsidP="00994220">
      <w:pPr>
        <w:shd w:val="clear" w:color="auto" w:fill="FFFFFF"/>
        <w:spacing w:line="326" w:lineRule="exact"/>
        <w:ind w:right="29" w:firstLine="715"/>
        <w:jc w:val="both"/>
        <w:rPr>
          <w:rFonts w:asciiTheme="minorHAnsi" w:hAnsiTheme="minorHAnsi" w:cstheme="minorHAnsi"/>
          <w:sz w:val="28"/>
          <w:szCs w:val="28"/>
        </w:rPr>
      </w:pPr>
      <w:r w:rsidRPr="00E108D6">
        <w:rPr>
          <w:rFonts w:asciiTheme="minorHAnsi" w:hAnsiTheme="minorHAnsi" w:cstheme="minorHAnsi"/>
          <w:sz w:val="28"/>
          <w:szCs w:val="28"/>
        </w:rPr>
        <w:t xml:space="preserve">В </w:t>
      </w:r>
      <w:r w:rsidR="00A82F87" w:rsidRPr="00E108D6">
        <w:rPr>
          <w:rFonts w:asciiTheme="minorHAnsi" w:hAnsiTheme="minorHAnsi" w:cstheme="minorHAnsi"/>
          <w:sz w:val="28"/>
          <w:szCs w:val="28"/>
        </w:rPr>
        <w:t>отделе организацион</w:t>
      </w:r>
      <w:r w:rsidR="00994220" w:rsidRPr="00E108D6">
        <w:rPr>
          <w:rFonts w:asciiTheme="minorHAnsi" w:hAnsiTheme="minorHAnsi" w:cstheme="minorHAnsi"/>
          <w:sz w:val="28"/>
          <w:szCs w:val="28"/>
        </w:rPr>
        <w:t>н</w:t>
      </w:r>
      <w:r w:rsidR="00A82F87" w:rsidRPr="00E108D6">
        <w:rPr>
          <w:rFonts w:asciiTheme="minorHAnsi" w:hAnsiTheme="minorHAnsi" w:cstheme="minorHAnsi"/>
          <w:sz w:val="28"/>
          <w:szCs w:val="28"/>
        </w:rPr>
        <w:t>ой работ</w:t>
      </w:r>
      <w:r w:rsidR="00994220" w:rsidRPr="00E108D6">
        <w:rPr>
          <w:rFonts w:asciiTheme="minorHAnsi" w:hAnsiTheme="minorHAnsi" w:cstheme="minorHAnsi"/>
          <w:sz w:val="28"/>
          <w:szCs w:val="28"/>
        </w:rPr>
        <w:t>ы</w:t>
      </w:r>
      <w:r w:rsidR="00A82F87" w:rsidRPr="00E108D6">
        <w:rPr>
          <w:rFonts w:asciiTheme="minorHAnsi" w:hAnsiTheme="minorHAnsi" w:cstheme="minorHAnsi"/>
          <w:sz w:val="28"/>
          <w:szCs w:val="28"/>
        </w:rPr>
        <w:t xml:space="preserve"> и кадров управления по </w:t>
      </w:r>
      <w:r w:rsidR="00994220" w:rsidRPr="00E108D6">
        <w:rPr>
          <w:rFonts w:asciiTheme="minorHAnsi" w:hAnsiTheme="minorHAnsi" w:cstheme="minorHAnsi"/>
          <w:sz w:val="28"/>
          <w:szCs w:val="28"/>
        </w:rPr>
        <w:t>о</w:t>
      </w:r>
      <w:r w:rsidR="00A82F87" w:rsidRPr="00E108D6">
        <w:rPr>
          <w:rFonts w:asciiTheme="minorHAnsi" w:hAnsiTheme="minorHAnsi" w:cstheme="minorHAnsi"/>
          <w:sz w:val="28"/>
          <w:szCs w:val="28"/>
        </w:rPr>
        <w:t xml:space="preserve">рганизационной работе </w:t>
      </w:r>
      <w:r w:rsidR="00221A5E" w:rsidRPr="00E108D6">
        <w:rPr>
          <w:rFonts w:asciiTheme="minorHAnsi" w:hAnsiTheme="minorHAnsi" w:cstheme="minorHAnsi"/>
          <w:sz w:val="28"/>
          <w:szCs w:val="28"/>
        </w:rPr>
        <w:t>администрации района</w:t>
      </w:r>
      <w:r w:rsidRPr="00E108D6">
        <w:rPr>
          <w:rFonts w:asciiTheme="minorHAnsi" w:hAnsiTheme="minorHAnsi" w:cstheme="minorHAnsi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</w:t>
      </w:r>
    </w:p>
    <w:p w:rsidR="00AA2B26" w:rsidRPr="00E108D6" w:rsidRDefault="008915C6" w:rsidP="007764E8">
      <w:pPr>
        <w:widowControl w:val="0"/>
        <w:numPr>
          <w:ilvl w:val="0"/>
          <w:numId w:val="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326" w:lineRule="exact"/>
        <w:ind w:left="24" w:right="29" w:firstLine="696"/>
        <w:jc w:val="both"/>
        <w:rPr>
          <w:rFonts w:asciiTheme="minorHAnsi" w:hAnsiTheme="minorHAnsi" w:cstheme="minorHAnsi"/>
          <w:spacing w:val="-20"/>
          <w:sz w:val="28"/>
          <w:szCs w:val="28"/>
        </w:rPr>
      </w:pPr>
      <w:r w:rsidRPr="00E108D6">
        <w:rPr>
          <w:rFonts w:asciiTheme="minorHAnsi" w:hAnsiTheme="minorHAnsi" w:cstheme="minorHAnsi"/>
          <w:sz w:val="28"/>
          <w:szCs w:val="28"/>
        </w:rPr>
        <w:t>Обращение, указанное в абзаце втором подпункта 10.2 пункта 10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915C6" w:rsidRPr="00E108D6" w:rsidRDefault="00D55874" w:rsidP="000347CB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24" w:right="29" w:firstLine="696"/>
        <w:jc w:val="both"/>
        <w:rPr>
          <w:rFonts w:asciiTheme="minorHAnsi" w:hAnsiTheme="minorHAnsi" w:cstheme="minorHAnsi"/>
          <w:sz w:val="28"/>
          <w:szCs w:val="28"/>
        </w:rPr>
      </w:pPr>
      <w:r w:rsidRPr="00E108D6">
        <w:rPr>
          <w:rFonts w:asciiTheme="minorHAnsi" w:hAnsiTheme="minorHAnsi" w:cstheme="minorHAnsi"/>
          <w:sz w:val="28"/>
          <w:szCs w:val="28"/>
        </w:rPr>
        <w:t>13</w:t>
      </w:r>
      <w:r w:rsidR="00994220" w:rsidRPr="00E108D6">
        <w:rPr>
          <w:rFonts w:asciiTheme="minorHAnsi" w:hAnsiTheme="minorHAnsi" w:cstheme="minorHAnsi"/>
          <w:sz w:val="28"/>
          <w:szCs w:val="28"/>
        </w:rPr>
        <w:t>.</w:t>
      </w:r>
      <w:r w:rsidR="00994220" w:rsidRPr="00E108D6">
        <w:rPr>
          <w:rFonts w:asciiTheme="minorHAnsi" w:hAnsiTheme="minorHAnsi" w:cstheme="minorHAnsi"/>
          <w:sz w:val="28"/>
          <w:szCs w:val="28"/>
          <w:vertAlign w:val="superscript"/>
        </w:rPr>
        <w:t>1</w:t>
      </w:r>
      <w:r w:rsidR="00994220" w:rsidRPr="00E108D6">
        <w:rPr>
          <w:rFonts w:asciiTheme="minorHAnsi" w:hAnsiTheme="minorHAnsi" w:cstheme="minorHAnsi"/>
          <w:sz w:val="28"/>
          <w:szCs w:val="28"/>
        </w:rPr>
        <w:t xml:space="preserve"> </w:t>
      </w:r>
      <w:r w:rsidR="00AA2B26" w:rsidRPr="00E108D6">
        <w:rPr>
          <w:rFonts w:asciiTheme="minorHAnsi" w:hAnsiTheme="minorHAnsi" w:cstheme="minorHAnsi"/>
          <w:sz w:val="28"/>
          <w:szCs w:val="28"/>
        </w:rPr>
        <w:t xml:space="preserve">Уведомление, указанное в абзаце четвертом подпункта 10.2 пункта 10 настоящего Положения, рассматривается </w:t>
      </w:r>
      <w:r w:rsidR="00DA06E4" w:rsidRPr="00E108D6">
        <w:rPr>
          <w:rFonts w:asciiTheme="minorHAnsi" w:hAnsiTheme="minorHAnsi" w:cstheme="minorHAnsi"/>
          <w:sz w:val="28"/>
          <w:szCs w:val="28"/>
        </w:rPr>
        <w:t>отделом организационной работы и кадров</w:t>
      </w:r>
      <w:r w:rsidR="000347CB" w:rsidRPr="00E108D6">
        <w:rPr>
          <w:rFonts w:asciiTheme="minorHAnsi" w:hAnsiTheme="minorHAnsi" w:cstheme="minorHAnsi"/>
          <w:sz w:val="28"/>
          <w:szCs w:val="28"/>
        </w:rPr>
        <w:t xml:space="preserve"> </w:t>
      </w:r>
      <w:r w:rsidR="00DA4E32" w:rsidRPr="00E108D6">
        <w:rPr>
          <w:rFonts w:asciiTheme="minorHAnsi" w:hAnsiTheme="minorHAnsi" w:cstheme="minorHAnsi"/>
          <w:sz w:val="28"/>
          <w:szCs w:val="28"/>
        </w:rPr>
        <w:t xml:space="preserve">управления по организационной работе </w:t>
      </w:r>
      <w:r w:rsidR="000347CB" w:rsidRPr="00E108D6">
        <w:rPr>
          <w:rFonts w:asciiTheme="minorHAnsi" w:hAnsiTheme="minorHAnsi" w:cstheme="minorHAnsi"/>
          <w:sz w:val="28"/>
          <w:szCs w:val="28"/>
        </w:rPr>
        <w:t>администрации района</w:t>
      </w:r>
      <w:r w:rsidR="00AA2B26" w:rsidRPr="00E108D6">
        <w:rPr>
          <w:rFonts w:asciiTheme="minorHAnsi" w:hAnsiTheme="minorHAnsi" w:cstheme="minorHAnsi"/>
          <w:sz w:val="28"/>
          <w:szCs w:val="28"/>
        </w:rPr>
        <w:t>, котор</w:t>
      </w:r>
      <w:r w:rsidR="00DA4E32" w:rsidRPr="00E108D6">
        <w:rPr>
          <w:rFonts w:asciiTheme="minorHAnsi" w:hAnsiTheme="minorHAnsi" w:cstheme="minorHAnsi"/>
          <w:sz w:val="28"/>
          <w:szCs w:val="28"/>
        </w:rPr>
        <w:t xml:space="preserve">ый </w:t>
      </w:r>
      <w:r w:rsidR="00AA2B26" w:rsidRPr="00E108D6">
        <w:rPr>
          <w:rFonts w:asciiTheme="minorHAnsi" w:hAnsiTheme="minorHAnsi" w:cstheme="minorHAnsi"/>
          <w:sz w:val="28"/>
          <w:szCs w:val="28"/>
        </w:rPr>
        <w:t>осуществляет подготовку мотивированного заключения по результатам рассмотрения уведомления</w:t>
      </w:r>
      <w:r w:rsidR="000347CB" w:rsidRPr="00E108D6">
        <w:rPr>
          <w:rFonts w:asciiTheme="minorHAnsi" w:hAnsiTheme="minorHAnsi" w:cstheme="minorHAnsi"/>
          <w:sz w:val="28"/>
          <w:szCs w:val="28"/>
        </w:rPr>
        <w:t>.</w:t>
      </w:r>
    </w:p>
    <w:p w:rsidR="007A35CB" w:rsidRPr="00E108D6" w:rsidRDefault="007A35CB" w:rsidP="007A35CB">
      <w:pPr>
        <w:jc w:val="both"/>
        <w:rPr>
          <w:rFonts w:asciiTheme="minorHAnsi" w:hAnsiTheme="minorHAnsi" w:cstheme="minorHAnsi"/>
          <w:sz w:val="28"/>
          <w:szCs w:val="28"/>
        </w:rPr>
      </w:pPr>
      <w:r w:rsidRPr="00E108D6">
        <w:rPr>
          <w:rFonts w:asciiTheme="minorHAnsi" w:hAnsiTheme="minorHAnsi" w:cstheme="minorHAnsi"/>
          <w:color w:val="FF0000"/>
          <w:sz w:val="28"/>
          <w:szCs w:val="28"/>
        </w:rPr>
        <w:tab/>
      </w:r>
      <w:r w:rsidRPr="00E108D6">
        <w:rPr>
          <w:rFonts w:asciiTheme="minorHAnsi" w:hAnsiTheme="minorHAnsi" w:cstheme="minorHAnsi"/>
          <w:sz w:val="28"/>
          <w:szCs w:val="28"/>
        </w:rPr>
        <w:t>13.</w:t>
      </w:r>
      <w:r w:rsidR="00994220" w:rsidRPr="00E108D6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Pr="00E108D6">
        <w:rPr>
          <w:rFonts w:asciiTheme="minorHAnsi" w:hAnsiTheme="minorHAnsi" w:cstheme="minorHAnsi"/>
          <w:sz w:val="28"/>
          <w:szCs w:val="28"/>
        </w:rPr>
        <w:t xml:space="preserve"> При подготовке мотивированного заключения по результатам рассмотрения обращения, указанного в абзаце втором подпункта 10.2 пункта 10 настоящего Положения, или уведомлений, указанных в абзаце четвертом подпункта 10.2 и подпункте 10.5 пункта 10 настоящего Положения, </w:t>
      </w:r>
      <w:r w:rsidR="00843046" w:rsidRPr="00E108D6">
        <w:rPr>
          <w:rFonts w:asciiTheme="minorHAnsi" w:hAnsiTheme="minorHAnsi" w:cstheme="minorHAnsi"/>
          <w:sz w:val="28"/>
          <w:szCs w:val="28"/>
        </w:rPr>
        <w:t>заместитель главы администрации</w:t>
      </w:r>
      <w:r w:rsidR="00013B7E" w:rsidRPr="00E108D6">
        <w:rPr>
          <w:rFonts w:asciiTheme="minorHAnsi" w:hAnsiTheme="minorHAnsi" w:cstheme="minorHAnsi"/>
          <w:sz w:val="28"/>
          <w:szCs w:val="28"/>
        </w:rPr>
        <w:t xml:space="preserve"> района</w:t>
      </w:r>
      <w:r w:rsidR="00843046" w:rsidRPr="00E108D6">
        <w:rPr>
          <w:rFonts w:asciiTheme="minorHAnsi" w:hAnsiTheme="minorHAnsi" w:cstheme="minorHAnsi"/>
          <w:sz w:val="28"/>
          <w:szCs w:val="28"/>
        </w:rPr>
        <w:t xml:space="preserve"> имеет право</w:t>
      </w:r>
      <w:r w:rsidRPr="00E108D6">
        <w:rPr>
          <w:rFonts w:asciiTheme="minorHAnsi" w:hAnsiTheme="minorHAnsi" w:cstheme="minorHAnsi"/>
          <w:sz w:val="28"/>
          <w:szCs w:val="28"/>
        </w:rPr>
        <w:t xml:space="preserve"> проводить собеседование с муниципальным служащим, представившим обращение или уведомление, получать от него письменные пояснения,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7A35CB" w:rsidRPr="00E108D6" w:rsidRDefault="007A35CB" w:rsidP="007A35CB">
      <w:pPr>
        <w:jc w:val="both"/>
        <w:rPr>
          <w:rFonts w:asciiTheme="minorHAnsi" w:hAnsiTheme="minorHAnsi" w:cstheme="minorHAnsi"/>
          <w:sz w:val="28"/>
          <w:szCs w:val="28"/>
        </w:rPr>
      </w:pPr>
      <w:r w:rsidRPr="00E108D6">
        <w:rPr>
          <w:rFonts w:asciiTheme="minorHAnsi" w:hAnsiTheme="minorHAnsi" w:cstheme="minorHAnsi"/>
          <w:color w:val="FF0000"/>
          <w:sz w:val="28"/>
          <w:szCs w:val="28"/>
        </w:rPr>
        <w:tab/>
      </w:r>
      <w:r w:rsidRPr="00E108D6">
        <w:rPr>
          <w:rFonts w:asciiTheme="minorHAnsi" w:hAnsiTheme="minorHAnsi" w:cstheme="minorHAnsi"/>
          <w:sz w:val="28"/>
          <w:szCs w:val="28"/>
        </w:rPr>
        <w:t xml:space="preserve">Обращение или уведомление, заключение и другие материалы в течение семи рабочих дней со дня поступления обращения или уведомления в </w:t>
      </w:r>
      <w:r w:rsidR="00DA4E32" w:rsidRPr="00E108D6">
        <w:rPr>
          <w:rFonts w:asciiTheme="minorHAnsi" w:hAnsiTheme="minorHAnsi" w:cstheme="minorHAnsi"/>
          <w:sz w:val="28"/>
          <w:szCs w:val="28"/>
        </w:rPr>
        <w:t>отдел организационной работы и кадров управления по организационной работе</w:t>
      </w:r>
      <w:r w:rsidRPr="00E108D6">
        <w:rPr>
          <w:rFonts w:asciiTheme="minorHAnsi" w:hAnsiTheme="minorHAnsi" w:cstheme="minorHAnsi"/>
          <w:sz w:val="28"/>
          <w:szCs w:val="28"/>
        </w:rPr>
        <w:t xml:space="preserve"> </w:t>
      </w:r>
      <w:r w:rsidR="00D75908" w:rsidRPr="00E108D6">
        <w:rPr>
          <w:rFonts w:asciiTheme="minorHAnsi" w:hAnsiTheme="minorHAnsi" w:cstheme="minorHAnsi"/>
          <w:sz w:val="28"/>
          <w:szCs w:val="28"/>
        </w:rPr>
        <w:t xml:space="preserve">администрации района </w:t>
      </w:r>
      <w:r w:rsidRPr="00E108D6">
        <w:rPr>
          <w:rFonts w:asciiTheme="minorHAnsi" w:hAnsiTheme="minorHAnsi" w:cstheme="minorHAnsi"/>
          <w:sz w:val="28"/>
          <w:szCs w:val="28"/>
        </w:rPr>
        <w:t>представляются председателю Комиссии.</w:t>
      </w:r>
    </w:p>
    <w:p w:rsidR="007A35CB" w:rsidRPr="00E108D6" w:rsidRDefault="007A35CB" w:rsidP="007A35CB">
      <w:pPr>
        <w:jc w:val="both"/>
        <w:rPr>
          <w:rFonts w:asciiTheme="minorHAnsi" w:hAnsiTheme="minorHAnsi" w:cstheme="minorHAnsi"/>
          <w:sz w:val="28"/>
          <w:szCs w:val="28"/>
        </w:rPr>
      </w:pPr>
      <w:r w:rsidRPr="00E108D6">
        <w:rPr>
          <w:rFonts w:asciiTheme="minorHAnsi" w:hAnsiTheme="minorHAnsi" w:cstheme="minorHAnsi"/>
          <w:color w:val="FF0000"/>
          <w:sz w:val="28"/>
          <w:szCs w:val="28"/>
        </w:rPr>
        <w:tab/>
      </w:r>
      <w:r w:rsidRPr="00E108D6">
        <w:rPr>
          <w:rFonts w:asciiTheme="minorHAnsi" w:hAnsiTheme="minorHAnsi" w:cstheme="minorHAnsi"/>
          <w:sz w:val="28"/>
          <w:szCs w:val="28"/>
        </w:rPr>
        <w:t>В случае направления запросов обращение или уведомление,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915C6" w:rsidRPr="00E108D6" w:rsidRDefault="008915C6" w:rsidP="003C0005">
      <w:pPr>
        <w:widowControl w:val="0"/>
        <w:numPr>
          <w:ilvl w:val="0"/>
          <w:numId w:val="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326" w:lineRule="exact"/>
        <w:ind w:left="24" w:right="19" w:firstLine="595"/>
        <w:jc w:val="both"/>
        <w:rPr>
          <w:rFonts w:asciiTheme="minorHAnsi" w:hAnsiTheme="minorHAnsi" w:cstheme="minorHAnsi"/>
          <w:spacing w:val="-21"/>
          <w:sz w:val="28"/>
          <w:szCs w:val="28"/>
        </w:rPr>
      </w:pPr>
      <w:r w:rsidRPr="00E108D6">
        <w:rPr>
          <w:rFonts w:asciiTheme="minorHAnsi" w:hAnsiTheme="minorHAnsi" w:cstheme="minorHAnsi"/>
          <w:sz w:val="28"/>
          <w:szCs w:val="28"/>
        </w:rPr>
        <w:t xml:space="preserve">Уведомление, указанное в подпункте 10.5 пункта 10 настоящего Положения, рассматривается </w:t>
      </w:r>
      <w:r w:rsidR="00A86A72" w:rsidRPr="00E108D6">
        <w:rPr>
          <w:rFonts w:asciiTheme="minorHAnsi" w:hAnsiTheme="minorHAnsi" w:cstheme="minorHAnsi"/>
          <w:sz w:val="28"/>
          <w:szCs w:val="28"/>
        </w:rPr>
        <w:t>отделом организационной работы и кадров управления по организационной работе</w:t>
      </w:r>
      <w:r w:rsidR="005E77B0" w:rsidRPr="00E108D6">
        <w:rPr>
          <w:rFonts w:asciiTheme="minorHAnsi" w:hAnsiTheme="minorHAnsi" w:cstheme="minorHAnsi"/>
          <w:sz w:val="28"/>
          <w:szCs w:val="28"/>
        </w:rPr>
        <w:t xml:space="preserve"> администрации района</w:t>
      </w:r>
      <w:r w:rsidRPr="00E108D6">
        <w:rPr>
          <w:rFonts w:asciiTheme="minorHAnsi" w:hAnsiTheme="minorHAnsi" w:cstheme="minorHAnsi"/>
          <w:sz w:val="28"/>
          <w:szCs w:val="28"/>
        </w:rPr>
        <w:t>, котор</w:t>
      </w:r>
      <w:r w:rsidR="00DA4E32" w:rsidRPr="00E108D6">
        <w:rPr>
          <w:rFonts w:asciiTheme="minorHAnsi" w:hAnsiTheme="minorHAnsi" w:cstheme="minorHAnsi"/>
          <w:sz w:val="28"/>
          <w:szCs w:val="28"/>
        </w:rPr>
        <w:t>ый</w:t>
      </w:r>
      <w:r w:rsidRPr="00E108D6">
        <w:rPr>
          <w:rFonts w:asciiTheme="minorHAnsi" w:hAnsiTheme="minorHAnsi" w:cstheme="minorHAnsi"/>
          <w:sz w:val="28"/>
          <w:szCs w:val="28"/>
        </w:rPr>
        <w:t xml:space="preserve"> осуществляет подготовку мотивированного заключения о соблюдении бывшим муниципальным служащим требований статьи 12 Федерального закона от 25 декабря 2008 года № 273-ФЗ «О противодействии коррупции».</w:t>
      </w:r>
    </w:p>
    <w:p w:rsidR="00076E2D" w:rsidRPr="00E108D6" w:rsidRDefault="00E979A2" w:rsidP="00D75908">
      <w:pPr>
        <w:pStyle w:val="pt-pt-a-000017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108D6">
        <w:rPr>
          <w:rFonts w:asciiTheme="minorHAnsi" w:hAnsiTheme="minorHAnsi" w:cstheme="minorHAnsi"/>
          <w:sz w:val="28"/>
          <w:szCs w:val="28"/>
        </w:rPr>
        <w:t>14.</w:t>
      </w:r>
      <w:r w:rsidR="00A86A72" w:rsidRPr="00E108D6">
        <w:rPr>
          <w:rFonts w:asciiTheme="minorHAnsi" w:hAnsiTheme="minorHAnsi" w:cstheme="minorHAnsi"/>
          <w:sz w:val="28"/>
          <w:szCs w:val="28"/>
          <w:vertAlign w:val="superscript"/>
        </w:rPr>
        <w:t>1</w:t>
      </w:r>
      <w:r w:rsidR="00076E2D" w:rsidRPr="00E108D6">
        <w:rPr>
          <w:rFonts w:asciiTheme="minorHAnsi" w:hAnsiTheme="minorHAnsi" w:cstheme="minorHAnsi"/>
          <w:sz w:val="28"/>
          <w:szCs w:val="28"/>
        </w:rPr>
        <w:t>.</w:t>
      </w:r>
      <w:r w:rsidR="00076E2D" w:rsidRPr="00E108D6">
        <w:rPr>
          <w:rStyle w:val="a4"/>
          <w:rFonts w:asciiTheme="minorHAnsi" w:hAnsiTheme="minorHAnsi" w:cstheme="minorHAnsi"/>
        </w:rPr>
        <w:t xml:space="preserve"> </w:t>
      </w:r>
      <w:r w:rsidR="00076E2D" w:rsidRPr="00E108D6">
        <w:rPr>
          <w:rStyle w:val="pt-a0-000024"/>
          <w:rFonts w:asciiTheme="minorHAnsi" w:hAnsiTheme="minorHAnsi" w:cstheme="minorHAnsi"/>
          <w:sz w:val="28"/>
          <w:szCs w:val="28"/>
        </w:rPr>
        <w:t xml:space="preserve">Мотивированные заключения, предусмотренные </w:t>
      </w:r>
      <w:hyperlink r:id="rId8" w:history="1">
        <w:r w:rsidR="00076E2D" w:rsidRPr="00E108D6">
          <w:rPr>
            <w:rStyle w:val="pt-af"/>
            <w:rFonts w:asciiTheme="minorHAnsi" w:hAnsiTheme="minorHAnsi" w:cstheme="minorHAnsi"/>
            <w:sz w:val="28"/>
            <w:szCs w:val="28"/>
          </w:rPr>
          <w:t>пунктами 1</w:t>
        </w:r>
      </w:hyperlink>
      <w:r w:rsidR="00076E2D" w:rsidRPr="00E108D6">
        <w:rPr>
          <w:rStyle w:val="pt-a0-000024"/>
          <w:rFonts w:asciiTheme="minorHAnsi" w:hAnsiTheme="minorHAnsi" w:cstheme="minorHAnsi"/>
          <w:sz w:val="28"/>
          <w:szCs w:val="28"/>
        </w:rPr>
        <w:t>2, 13</w:t>
      </w:r>
      <w:r w:rsidR="00076E2D" w:rsidRPr="00E108D6">
        <w:rPr>
          <w:rStyle w:val="pt-a0-000024"/>
          <w:rFonts w:asciiTheme="minorHAnsi" w:hAnsiTheme="minorHAnsi" w:cstheme="minorHAnsi"/>
          <w:sz w:val="28"/>
          <w:szCs w:val="28"/>
          <w:vertAlign w:val="superscript"/>
        </w:rPr>
        <w:t>1</w:t>
      </w:r>
      <w:r w:rsidR="00076E2D" w:rsidRPr="00E108D6">
        <w:rPr>
          <w:rStyle w:val="pt-a0-000024"/>
          <w:rFonts w:asciiTheme="minorHAnsi" w:hAnsiTheme="minorHAnsi" w:cstheme="minorHAnsi"/>
          <w:sz w:val="28"/>
          <w:szCs w:val="28"/>
        </w:rPr>
        <w:t xml:space="preserve"> и 14 настоящего Положения, должны содержать:</w:t>
      </w:r>
    </w:p>
    <w:p w:rsidR="00076E2D" w:rsidRPr="00E108D6" w:rsidRDefault="00076E2D" w:rsidP="00D75908">
      <w:pPr>
        <w:pStyle w:val="pt-pt-a-000017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108D6">
        <w:rPr>
          <w:rStyle w:val="pt-a0-000024"/>
          <w:rFonts w:asciiTheme="minorHAnsi" w:hAnsiTheme="minorHAnsi" w:cstheme="minorHAnsi"/>
          <w:sz w:val="28"/>
          <w:szCs w:val="28"/>
        </w:rPr>
        <w:t xml:space="preserve">информацию, изложенную в обращениях или уведомлениях, указанных в </w:t>
      </w:r>
      <w:hyperlink r:id="rId9" w:history="1">
        <w:r w:rsidRPr="00E108D6">
          <w:rPr>
            <w:rStyle w:val="pt-af"/>
            <w:rFonts w:asciiTheme="minorHAnsi" w:hAnsiTheme="minorHAnsi" w:cstheme="minorHAnsi"/>
            <w:sz w:val="28"/>
            <w:szCs w:val="28"/>
          </w:rPr>
          <w:t>абзацах втором</w:t>
        </w:r>
      </w:hyperlink>
      <w:r w:rsidRPr="00E108D6">
        <w:rPr>
          <w:rStyle w:val="pt-a0-000024"/>
          <w:rFonts w:asciiTheme="minorHAnsi" w:hAnsiTheme="minorHAnsi" w:cstheme="minorHAnsi"/>
          <w:sz w:val="28"/>
          <w:szCs w:val="28"/>
        </w:rPr>
        <w:t xml:space="preserve"> и </w:t>
      </w:r>
      <w:hyperlink r:id="rId10" w:history="1">
        <w:r w:rsidRPr="00E108D6">
          <w:rPr>
            <w:rStyle w:val="pt-af"/>
            <w:rFonts w:asciiTheme="minorHAnsi" w:hAnsiTheme="minorHAnsi" w:cstheme="minorHAnsi"/>
            <w:sz w:val="28"/>
            <w:szCs w:val="28"/>
          </w:rPr>
          <w:t>четвертом подпункта</w:t>
        </w:r>
        <w:r w:rsidRPr="00E108D6">
          <w:rPr>
            <w:rStyle w:val="pt-af"/>
            <w:rFonts w:asciiTheme="minorHAnsi" w:hAnsiTheme="minorHAnsi" w:cstheme="minorHAnsi"/>
            <w:color w:val="0000FF"/>
            <w:sz w:val="28"/>
            <w:szCs w:val="28"/>
          </w:rPr>
          <w:t xml:space="preserve"> </w:t>
        </w:r>
      </w:hyperlink>
      <w:r w:rsidRPr="00E108D6">
        <w:rPr>
          <w:rStyle w:val="pt-a0-000024"/>
          <w:rFonts w:asciiTheme="minorHAnsi" w:hAnsiTheme="minorHAnsi" w:cstheme="minorHAnsi"/>
          <w:sz w:val="28"/>
          <w:szCs w:val="28"/>
        </w:rPr>
        <w:t xml:space="preserve">10.2 и </w:t>
      </w:r>
      <w:hyperlink r:id="rId11" w:history="1">
        <w:r w:rsidRPr="00E108D6">
          <w:rPr>
            <w:rStyle w:val="pt-af"/>
            <w:rFonts w:asciiTheme="minorHAnsi" w:hAnsiTheme="minorHAnsi" w:cstheme="minorHAnsi"/>
            <w:sz w:val="28"/>
            <w:szCs w:val="28"/>
          </w:rPr>
          <w:t>подпункте 10.5 пункта 1</w:t>
        </w:r>
      </w:hyperlink>
      <w:r w:rsidRPr="00E108D6">
        <w:rPr>
          <w:rStyle w:val="pt-a0-000024"/>
          <w:rFonts w:asciiTheme="minorHAnsi" w:hAnsiTheme="minorHAnsi" w:cstheme="minorHAnsi"/>
          <w:sz w:val="28"/>
          <w:szCs w:val="28"/>
        </w:rPr>
        <w:t>0 настоящего Положения;</w:t>
      </w:r>
    </w:p>
    <w:p w:rsidR="00076E2D" w:rsidRPr="00E108D6" w:rsidRDefault="00076E2D" w:rsidP="00D75908">
      <w:pPr>
        <w:pStyle w:val="pt-pt-a-000017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108D6">
        <w:rPr>
          <w:rStyle w:val="pt-a0-000024"/>
          <w:rFonts w:asciiTheme="minorHAnsi" w:hAnsiTheme="minorHAnsi" w:cstheme="minorHAnsi"/>
          <w:sz w:val="28"/>
          <w:szCs w:val="28"/>
        </w:rPr>
        <w:lastRenderedPageBreak/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76E2D" w:rsidRPr="00E108D6" w:rsidRDefault="00076E2D" w:rsidP="00D75908">
      <w:pPr>
        <w:pStyle w:val="pt-pt-a-000017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108D6">
        <w:rPr>
          <w:rStyle w:val="pt-a0-000024"/>
          <w:rFonts w:asciiTheme="minorHAnsi" w:hAnsiTheme="minorHAnsi" w:cstheme="minorHAnsi"/>
          <w:sz w:val="28"/>
          <w:szCs w:val="28"/>
        </w:rPr>
        <w:t xml:space="preserve">мотивированный вывод по результатам предварительного рассмотрения обращений и уведомлений, указанных в </w:t>
      </w:r>
      <w:hyperlink r:id="rId12" w:history="1">
        <w:r w:rsidRPr="00E108D6">
          <w:rPr>
            <w:rStyle w:val="pt-af"/>
            <w:rFonts w:asciiTheme="minorHAnsi" w:hAnsiTheme="minorHAnsi" w:cstheme="minorHAnsi"/>
            <w:sz w:val="28"/>
            <w:szCs w:val="28"/>
          </w:rPr>
          <w:t>абзацах втором</w:t>
        </w:r>
      </w:hyperlink>
      <w:r w:rsidRPr="00E108D6">
        <w:rPr>
          <w:rStyle w:val="pt-a0-000024"/>
          <w:rFonts w:asciiTheme="minorHAnsi" w:hAnsiTheme="minorHAnsi" w:cstheme="minorHAnsi"/>
          <w:sz w:val="28"/>
          <w:szCs w:val="28"/>
        </w:rPr>
        <w:t xml:space="preserve"> и </w:t>
      </w:r>
      <w:hyperlink r:id="rId13" w:history="1">
        <w:r w:rsidRPr="00E108D6">
          <w:rPr>
            <w:rStyle w:val="pt-af"/>
            <w:rFonts w:asciiTheme="minorHAnsi" w:hAnsiTheme="minorHAnsi" w:cstheme="minorHAnsi"/>
            <w:sz w:val="28"/>
            <w:szCs w:val="28"/>
          </w:rPr>
          <w:t xml:space="preserve">четвертом подпункта </w:t>
        </w:r>
      </w:hyperlink>
      <w:r w:rsidRPr="00E108D6">
        <w:rPr>
          <w:rStyle w:val="pt-a0-000024"/>
          <w:rFonts w:asciiTheme="minorHAnsi" w:hAnsiTheme="minorHAnsi" w:cstheme="minorHAnsi"/>
          <w:sz w:val="28"/>
          <w:szCs w:val="28"/>
        </w:rPr>
        <w:t xml:space="preserve">10.2 и </w:t>
      </w:r>
      <w:hyperlink r:id="rId14" w:history="1">
        <w:r w:rsidRPr="00E108D6">
          <w:rPr>
            <w:rStyle w:val="pt-af"/>
            <w:rFonts w:asciiTheme="minorHAnsi" w:hAnsiTheme="minorHAnsi" w:cstheme="minorHAnsi"/>
            <w:sz w:val="28"/>
            <w:szCs w:val="28"/>
          </w:rPr>
          <w:t>подпункте 10.5 пункта 1</w:t>
        </w:r>
      </w:hyperlink>
      <w:r w:rsidRPr="00E108D6">
        <w:rPr>
          <w:rStyle w:val="pt-a0-000024"/>
          <w:rFonts w:asciiTheme="minorHAnsi" w:hAnsiTheme="minorHAnsi" w:cstheme="minorHAnsi"/>
          <w:sz w:val="28"/>
          <w:szCs w:val="28"/>
        </w:rPr>
        <w:t xml:space="preserve">0 настоящего Положения, а также рекомендации для принятия одного из решений в соответствии с пунктами </w:t>
      </w:r>
      <w:hyperlink r:id="rId15" w:history="1">
        <w:r w:rsidRPr="00E108D6">
          <w:rPr>
            <w:rStyle w:val="pt-af"/>
            <w:rFonts w:asciiTheme="minorHAnsi" w:hAnsiTheme="minorHAnsi" w:cstheme="minorHAnsi"/>
            <w:sz w:val="28"/>
            <w:szCs w:val="28"/>
          </w:rPr>
          <w:t>23</w:t>
        </w:r>
      </w:hyperlink>
      <w:r w:rsidRPr="00E108D6">
        <w:rPr>
          <w:rStyle w:val="pt-a0-000024"/>
          <w:rFonts w:asciiTheme="minorHAnsi" w:hAnsiTheme="minorHAnsi" w:cstheme="minorHAnsi"/>
          <w:sz w:val="28"/>
          <w:szCs w:val="28"/>
        </w:rPr>
        <w:t xml:space="preserve">, </w:t>
      </w:r>
      <w:hyperlink r:id="rId16" w:history="1">
        <w:r w:rsidRPr="00E108D6">
          <w:rPr>
            <w:rStyle w:val="pt-af"/>
            <w:rFonts w:asciiTheme="minorHAnsi" w:hAnsiTheme="minorHAnsi" w:cstheme="minorHAnsi"/>
            <w:sz w:val="28"/>
            <w:szCs w:val="28"/>
          </w:rPr>
          <w:t>24</w:t>
        </w:r>
        <w:r w:rsidRPr="00E108D6">
          <w:rPr>
            <w:rStyle w:val="pt-af"/>
            <w:rFonts w:asciiTheme="minorHAnsi" w:hAnsiTheme="minorHAnsi" w:cstheme="minorHAnsi"/>
            <w:sz w:val="28"/>
            <w:szCs w:val="28"/>
            <w:vertAlign w:val="superscript"/>
          </w:rPr>
          <w:t>1</w:t>
        </w:r>
      </w:hyperlink>
      <w:r w:rsidRPr="00E108D6">
        <w:rPr>
          <w:rStyle w:val="pt-a0-000024"/>
          <w:rFonts w:asciiTheme="minorHAnsi" w:hAnsiTheme="minorHAnsi" w:cstheme="minorHAnsi"/>
          <w:sz w:val="28"/>
          <w:szCs w:val="28"/>
        </w:rPr>
        <w:t xml:space="preserve">, </w:t>
      </w:r>
      <w:hyperlink r:id="rId17" w:history="1">
        <w:r w:rsidRPr="00E108D6">
          <w:rPr>
            <w:rStyle w:val="pt-af"/>
            <w:rFonts w:asciiTheme="minorHAnsi" w:hAnsiTheme="minorHAnsi" w:cstheme="minorHAnsi"/>
            <w:sz w:val="28"/>
            <w:szCs w:val="28"/>
          </w:rPr>
          <w:t>28</w:t>
        </w:r>
      </w:hyperlink>
      <w:r w:rsidRPr="00E108D6">
        <w:rPr>
          <w:rStyle w:val="pt-a0-000024"/>
          <w:rFonts w:asciiTheme="minorHAnsi" w:hAnsiTheme="minorHAnsi" w:cstheme="minorHAnsi"/>
          <w:sz w:val="28"/>
          <w:szCs w:val="28"/>
        </w:rPr>
        <w:t xml:space="preserve"> настоящ</w:t>
      </w:r>
      <w:r w:rsidR="00D97541" w:rsidRPr="00E108D6">
        <w:rPr>
          <w:rStyle w:val="pt-a0-000024"/>
          <w:rFonts w:asciiTheme="minorHAnsi" w:hAnsiTheme="minorHAnsi" w:cstheme="minorHAnsi"/>
          <w:sz w:val="28"/>
          <w:szCs w:val="28"/>
        </w:rPr>
        <w:t>его Положения или иного решения</w:t>
      </w:r>
      <w:r w:rsidRPr="00E108D6">
        <w:rPr>
          <w:rStyle w:val="pt-a0-000024"/>
          <w:rFonts w:asciiTheme="minorHAnsi" w:hAnsiTheme="minorHAnsi" w:cstheme="minorHAnsi"/>
          <w:sz w:val="28"/>
          <w:szCs w:val="28"/>
        </w:rPr>
        <w:t>».</w:t>
      </w:r>
    </w:p>
    <w:p w:rsidR="008915C6" w:rsidRPr="00E108D6" w:rsidRDefault="008915C6" w:rsidP="00D75908">
      <w:pPr>
        <w:shd w:val="clear" w:color="auto" w:fill="FFFFFF"/>
        <w:tabs>
          <w:tab w:val="left" w:pos="1022"/>
        </w:tabs>
        <w:spacing w:line="326" w:lineRule="exact"/>
        <w:ind w:left="24" w:right="14" w:firstLine="709"/>
        <w:jc w:val="both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pacing w:val="-19"/>
          <w:sz w:val="28"/>
          <w:szCs w:val="28"/>
        </w:rPr>
        <w:t>15.</w:t>
      </w:r>
      <w:r w:rsidR="00D55874" w:rsidRPr="00E108D6">
        <w:rPr>
          <w:rFonts w:asciiTheme="minorHAnsi" w:hAnsiTheme="minorHAnsi" w:cstheme="minorHAnsi"/>
          <w:sz w:val="28"/>
          <w:szCs w:val="28"/>
        </w:rPr>
        <w:t xml:space="preserve"> </w:t>
      </w:r>
      <w:r w:rsidRPr="00E108D6">
        <w:rPr>
          <w:rFonts w:asciiTheme="minorHAnsi" w:hAnsiTheme="minorHAnsi" w:cstheme="minorHAnsi"/>
          <w:sz w:val="28"/>
          <w:szCs w:val="28"/>
        </w:rPr>
        <w:t>Председатель Комиссии при поступлении к нему в порядке, предусмотренном нормативным правовым актом администрации города Нижнего Новгорода</w:t>
      </w:r>
      <w:r w:rsidR="002452A9" w:rsidRPr="00E108D6">
        <w:rPr>
          <w:rFonts w:asciiTheme="minorHAnsi" w:hAnsiTheme="minorHAnsi" w:cstheme="minorHAnsi"/>
          <w:sz w:val="28"/>
          <w:szCs w:val="28"/>
        </w:rPr>
        <w:t xml:space="preserve"> или правов</w:t>
      </w:r>
      <w:r w:rsidR="00D75908" w:rsidRPr="00E108D6">
        <w:rPr>
          <w:rFonts w:asciiTheme="minorHAnsi" w:hAnsiTheme="minorHAnsi" w:cstheme="minorHAnsi"/>
          <w:sz w:val="28"/>
          <w:szCs w:val="28"/>
        </w:rPr>
        <w:t>ым</w:t>
      </w:r>
      <w:r w:rsidR="002452A9" w:rsidRPr="00E108D6">
        <w:rPr>
          <w:rFonts w:asciiTheme="minorHAnsi" w:hAnsiTheme="minorHAnsi" w:cstheme="minorHAnsi"/>
          <w:sz w:val="28"/>
          <w:szCs w:val="28"/>
        </w:rPr>
        <w:t xml:space="preserve"> акт</w:t>
      </w:r>
      <w:r w:rsidR="00D75908" w:rsidRPr="00E108D6">
        <w:rPr>
          <w:rFonts w:asciiTheme="minorHAnsi" w:hAnsiTheme="minorHAnsi" w:cstheme="minorHAnsi"/>
          <w:sz w:val="28"/>
          <w:szCs w:val="28"/>
        </w:rPr>
        <w:t>ом</w:t>
      </w:r>
      <w:r w:rsidR="002452A9" w:rsidRPr="00E108D6">
        <w:rPr>
          <w:rFonts w:asciiTheme="minorHAnsi" w:hAnsiTheme="minorHAnsi" w:cstheme="minorHAnsi"/>
          <w:sz w:val="28"/>
          <w:szCs w:val="28"/>
        </w:rPr>
        <w:t xml:space="preserve"> главы администрации района,</w:t>
      </w:r>
      <w:r w:rsidRPr="00E108D6">
        <w:rPr>
          <w:rFonts w:asciiTheme="minorHAnsi" w:hAnsiTheme="minorHAnsi" w:cstheme="minorHAnsi"/>
          <w:sz w:val="28"/>
          <w:szCs w:val="28"/>
        </w:rPr>
        <w:t xml:space="preserve"> информации, содержащей основания для проведения заседания Комиссии:</w:t>
      </w:r>
    </w:p>
    <w:p w:rsidR="008915C6" w:rsidRPr="00E108D6" w:rsidRDefault="00C13E46" w:rsidP="00D75908">
      <w:pPr>
        <w:shd w:val="clear" w:color="auto" w:fill="FFFFFF"/>
        <w:spacing w:line="326" w:lineRule="exact"/>
        <w:ind w:left="24" w:right="1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108D6">
        <w:rPr>
          <w:rFonts w:asciiTheme="minorHAnsi" w:hAnsiTheme="minorHAnsi" w:cstheme="minorHAnsi"/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 и 17 настоящего Положения</w:t>
      </w:r>
      <w:r w:rsidR="008915C6" w:rsidRPr="00E108D6">
        <w:rPr>
          <w:rFonts w:asciiTheme="minorHAnsi" w:hAnsiTheme="minorHAnsi" w:cstheme="minorHAnsi"/>
          <w:sz w:val="28"/>
          <w:szCs w:val="28"/>
        </w:rPr>
        <w:t>;</w:t>
      </w:r>
    </w:p>
    <w:p w:rsidR="008915C6" w:rsidRPr="00E108D6" w:rsidRDefault="008915C6" w:rsidP="00D75908">
      <w:pPr>
        <w:shd w:val="clear" w:color="auto" w:fill="FFFFFF"/>
        <w:spacing w:before="5" w:line="326" w:lineRule="exact"/>
        <w:ind w:left="24" w:right="5" w:firstLine="709"/>
        <w:jc w:val="both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z w:val="28"/>
          <w:szCs w:val="28"/>
        </w:rPr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8915C6" w:rsidRPr="00E108D6" w:rsidRDefault="008915C6" w:rsidP="00D75908">
      <w:pPr>
        <w:shd w:val="clear" w:color="auto" w:fill="FFFFFF"/>
        <w:spacing w:line="326" w:lineRule="exact"/>
        <w:ind w:left="24" w:firstLine="709"/>
        <w:jc w:val="both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z w:val="28"/>
          <w:szCs w:val="28"/>
        </w:rPr>
        <w:t>рассматривает ходатайства о приглашении на заседание Комиссии лиц, указанных в абзаце третьем пункта 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915C6" w:rsidRPr="00E108D6" w:rsidRDefault="008915C6" w:rsidP="00D75908">
      <w:pPr>
        <w:shd w:val="clear" w:color="auto" w:fill="FFFFFF"/>
        <w:tabs>
          <w:tab w:val="center" w:pos="-1985"/>
        </w:tabs>
        <w:spacing w:before="5" w:line="326" w:lineRule="exact"/>
        <w:ind w:left="24" w:firstLine="709"/>
        <w:jc w:val="both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pacing w:val="-22"/>
          <w:sz w:val="28"/>
          <w:szCs w:val="28"/>
        </w:rPr>
        <w:t>16.</w:t>
      </w:r>
      <w:r w:rsidRPr="00E108D6">
        <w:rPr>
          <w:rFonts w:asciiTheme="minorHAnsi" w:hAnsiTheme="minorHAnsi" w:cstheme="minorHAnsi"/>
          <w:sz w:val="28"/>
          <w:szCs w:val="28"/>
        </w:rPr>
        <w:tab/>
        <w:t>Заседание Комиссии по рассмотрению заявления, указанного в абзаце третьем подпункта 10.2 пункта 10 настоящего Положения, проводится не позднее</w:t>
      </w:r>
    </w:p>
    <w:p w:rsidR="008915C6" w:rsidRPr="00E108D6" w:rsidRDefault="008915C6" w:rsidP="00D75908">
      <w:pPr>
        <w:shd w:val="clear" w:color="auto" w:fill="FFFFFF"/>
        <w:spacing w:line="326" w:lineRule="exact"/>
        <w:ind w:left="24" w:firstLine="709"/>
        <w:jc w:val="both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z w:val="28"/>
          <w:szCs w:val="28"/>
        </w:rPr>
        <w:t>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915C6" w:rsidRPr="00E108D6" w:rsidRDefault="008915C6" w:rsidP="00D75908">
      <w:pPr>
        <w:widowControl w:val="0"/>
        <w:numPr>
          <w:ilvl w:val="0"/>
          <w:numId w:val="6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26" w:lineRule="exact"/>
        <w:ind w:right="211" w:firstLine="709"/>
        <w:jc w:val="both"/>
        <w:rPr>
          <w:rFonts w:asciiTheme="minorHAnsi" w:hAnsiTheme="minorHAnsi" w:cstheme="minorHAnsi"/>
          <w:spacing w:val="-19"/>
          <w:sz w:val="28"/>
          <w:szCs w:val="28"/>
        </w:rPr>
      </w:pPr>
      <w:r w:rsidRPr="00E108D6">
        <w:rPr>
          <w:rFonts w:asciiTheme="minorHAnsi" w:hAnsiTheme="minorHAnsi" w:cstheme="minorHAnsi"/>
          <w:sz w:val="28"/>
          <w:szCs w:val="28"/>
        </w:rPr>
        <w:t>Уведомление, указанное в подпункте 10.5 пункта 10 настоящего Положения, рассматривается на очередно</w:t>
      </w:r>
      <w:r w:rsidR="000B2374" w:rsidRPr="00E108D6">
        <w:rPr>
          <w:rFonts w:asciiTheme="minorHAnsi" w:hAnsiTheme="minorHAnsi" w:cstheme="minorHAnsi"/>
          <w:sz w:val="28"/>
          <w:szCs w:val="28"/>
        </w:rPr>
        <w:t>м (плановом) заседании Комиссии</w:t>
      </w:r>
      <w:r w:rsidRPr="00E108D6">
        <w:rPr>
          <w:rFonts w:asciiTheme="minorHAnsi" w:hAnsiTheme="minorHAnsi" w:cstheme="minorHAnsi"/>
          <w:sz w:val="28"/>
          <w:szCs w:val="28"/>
        </w:rPr>
        <w:t>.</w:t>
      </w:r>
    </w:p>
    <w:p w:rsidR="00C60CA9" w:rsidRPr="00E108D6" w:rsidRDefault="00C60CA9" w:rsidP="00D75908">
      <w:pPr>
        <w:widowControl w:val="0"/>
        <w:numPr>
          <w:ilvl w:val="0"/>
          <w:numId w:val="6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26" w:lineRule="exact"/>
        <w:ind w:right="211" w:firstLine="709"/>
        <w:jc w:val="both"/>
        <w:rPr>
          <w:rFonts w:asciiTheme="minorHAnsi" w:hAnsiTheme="minorHAnsi" w:cstheme="minorHAnsi"/>
          <w:spacing w:val="-19"/>
          <w:sz w:val="28"/>
          <w:szCs w:val="28"/>
        </w:rPr>
      </w:pPr>
      <w:r w:rsidRPr="00E108D6">
        <w:rPr>
          <w:rFonts w:asciiTheme="minorHAnsi" w:hAnsiTheme="minorHAnsi" w:cstheme="minorHAnsi"/>
          <w:sz w:val="28"/>
          <w:szCs w:val="28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бывшего муниципального служащего.</w:t>
      </w:r>
    </w:p>
    <w:p w:rsidR="008915C6" w:rsidRPr="00E108D6" w:rsidRDefault="00C60CA9" w:rsidP="00D75908">
      <w:pPr>
        <w:shd w:val="clear" w:color="auto" w:fill="FFFFFF"/>
        <w:spacing w:line="326" w:lineRule="exact"/>
        <w:ind w:left="1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108D6">
        <w:rPr>
          <w:rFonts w:asciiTheme="minorHAnsi" w:hAnsiTheme="minorHAnsi" w:cstheme="minorHAnsi"/>
          <w:sz w:val="28"/>
          <w:szCs w:val="28"/>
        </w:rPr>
        <w:t>О намерении лично присутствовать на заседании Комиссии муниципальный служащий, бывший муниципальный служащий указывает в обращении, заявлении или уведомлении, представляемых в соответствии с подпунктом 10.2 пункта 10 настоящего Положения</w:t>
      </w:r>
      <w:r w:rsidR="00E13C26" w:rsidRPr="00E108D6">
        <w:rPr>
          <w:rFonts w:asciiTheme="minorHAnsi" w:hAnsiTheme="minorHAnsi" w:cstheme="minorHAnsi"/>
          <w:sz w:val="28"/>
          <w:szCs w:val="28"/>
        </w:rPr>
        <w:t>.</w:t>
      </w:r>
    </w:p>
    <w:p w:rsidR="008B34BA" w:rsidRPr="00E108D6" w:rsidRDefault="008B34BA" w:rsidP="00D75908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108D6">
        <w:rPr>
          <w:rFonts w:asciiTheme="minorHAnsi" w:hAnsiTheme="minorHAnsi" w:cstheme="minorHAnsi"/>
          <w:sz w:val="28"/>
          <w:szCs w:val="28"/>
        </w:rPr>
        <w:t>18</w:t>
      </w:r>
      <w:r w:rsidRPr="00E108D6">
        <w:rPr>
          <w:rFonts w:asciiTheme="minorHAnsi" w:hAnsiTheme="minorHAnsi" w:cstheme="minorHAnsi"/>
          <w:sz w:val="28"/>
          <w:szCs w:val="28"/>
          <w:vertAlign w:val="superscript"/>
        </w:rPr>
        <w:t>.1</w:t>
      </w:r>
      <w:r w:rsidR="00610016" w:rsidRPr="00E108D6">
        <w:rPr>
          <w:rFonts w:asciiTheme="minorHAnsi" w:hAnsiTheme="minorHAnsi" w:cstheme="minorHAnsi"/>
          <w:sz w:val="28"/>
          <w:szCs w:val="28"/>
          <w:vertAlign w:val="superscript"/>
        </w:rPr>
        <w:t>.</w:t>
      </w:r>
      <w:r w:rsidR="00610016" w:rsidRPr="00E108D6">
        <w:rPr>
          <w:rFonts w:asciiTheme="minorHAnsi" w:hAnsiTheme="minorHAnsi" w:cstheme="minorHAnsi"/>
          <w:sz w:val="28"/>
          <w:szCs w:val="28"/>
        </w:rPr>
        <w:t xml:space="preserve"> </w:t>
      </w:r>
      <w:r w:rsidRPr="00E108D6">
        <w:rPr>
          <w:rFonts w:asciiTheme="minorHAnsi" w:hAnsiTheme="minorHAnsi" w:cstheme="minorHAnsi"/>
          <w:sz w:val="28"/>
          <w:szCs w:val="28"/>
        </w:rPr>
        <w:t>Заседания Комиссии могут проводиться в отсутствие муниципального служащего, бывшего муниципального служащего в случае:</w:t>
      </w:r>
    </w:p>
    <w:p w:rsidR="008B34BA" w:rsidRPr="00E108D6" w:rsidRDefault="008B34BA" w:rsidP="00D75908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108D6">
        <w:rPr>
          <w:rFonts w:asciiTheme="minorHAnsi" w:hAnsiTheme="minorHAnsi" w:cstheme="minorHAnsi"/>
          <w:sz w:val="28"/>
          <w:szCs w:val="28"/>
        </w:rPr>
        <w:t>если в обращении, заявлении или уведомлении, предусмотренных подпунктом 10.2 пункта 10 настоящего Положения, не содержится указания о намерении муниципального служащего, бывшего муниципального служащего лично присутствовать на заседании Комиссии;</w:t>
      </w:r>
    </w:p>
    <w:p w:rsidR="008B34BA" w:rsidRPr="00E108D6" w:rsidRDefault="008B34BA" w:rsidP="00D75908">
      <w:pPr>
        <w:shd w:val="clear" w:color="auto" w:fill="FFFFFF"/>
        <w:spacing w:line="326" w:lineRule="exact"/>
        <w:ind w:left="1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108D6">
        <w:rPr>
          <w:rFonts w:asciiTheme="minorHAnsi" w:hAnsiTheme="minorHAnsi" w:cstheme="minorHAnsi"/>
          <w:sz w:val="28"/>
          <w:szCs w:val="28"/>
        </w:rPr>
        <w:t xml:space="preserve">если муниципальный служащий, бывший муниципальный служащий, намеревающийся лично присутствовать на заседании Комиссии и надлежащим </w:t>
      </w:r>
      <w:r w:rsidRPr="00E108D6">
        <w:rPr>
          <w:rFonts w:asciiTheme="minorHAnsi" w:hAnsiTheme="minorHAnsi" w:cstheme="minorHAnsi"/>
          <w:sz w:val="28"/>
          <w:szCs w:val="28"/>
        </w:rPr>
        <w:lastRenderedPageBreak/>
        <w:t>образом извещенный о времени и месте его проведения, не явился на заседание Комиссии</w:t>
      </w:r>
      <w:r w:rsidR="00610016" w:rsidRPr="00E108D6">
        <w:rPr>
          <w:rFonts w:asciiTheme="minorHAnsi" w:hAnsiTheme="minorHAnsi" w:cstheme="minorHAnsi"/>
          <w:sz w:val="28"/>
          <w:szCs w:val="28"/>
        </w:rPr>
        <w:t>.</w:t>
      </w:r>
    </w:p>
    <w:p w:rsidR="008915C6" w:rsidRPr="00E108D6" w:rsidRDefault="008915C6" w:rsidP="00D75908">
      <w:pPr>
        <w:widowControl w:val="0"/>
        <w:numPr>
          <w:ilvl w:val="0"/>
          <w:numId w:val="7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26" w:lineRule="exact"/>
        <w:ind w:firstLine="709"/>
        <w:jc w:val="both"/>
        <w:rPr>
          <w:rFonts w:asciiTheme="minorHAnsi" w:hAnsiTheme="minorHAnsi" w:cstheme="minorHAnsi"/>
          <w:spacing w:val="-19"/>
          <w:sz w:val="28"/>
          <w:szCs w:val="28"/>
        </w:rPr>
      </w:pPr>
      <w:r w:rsidRPr="00E108D6">
        <w:rPr>
          <w:rFonts w:asciiTheme="minorHAnsi" w:hAnsiTheme="minorHAnsi" w:cstheme="minorHAnsi"/>
          <w:sz w:val="28"/>
          <w:szCs w:val="28"/>
        </w:rPr>
        <w:t>На заседании Комиссии заслушиваются пояснения муниципального служащего или бывшего муниципального служащего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915C6" w:rsidRPr="00E108D6" w:rsidRDefault="008915C6" w:rsidP="00D75908">
      <w:pPr>
        <w:widowControl w:val="0"/>
        <w:numPr>
          <w:ilvl w:val="0"/>
          <w:numId w:val="7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26" w:lineRule="exact"/>
        <w:ind w:firstLine="709"/>
        <w:jc w:val="both"/>
        <w:rPr>
          <w:rFonts w:asciiTheme="minorHAnsi" w:hAnsiTheme="minorHAnsi" w:cstheme="minorHAnsi"/>
          <w:spacing w:val="-10"/>
          <w:sz w:val="28"/>
          <w:szCs w:val="28"/>
        </w:rPr>
      </w:pPr>
      <w:r w:rsidRPr="00E108D6">
        <w:rPr>
          <w:rFonts w:asciiTheme="minorHAnsi" w:hAnsiTheme="minorHAnsi" w:cstheme="minorHAnsi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915C6" w:rsidRPr="00E108D6" w:rsidRDefault="008915C6" w:rsidP="00D75908">
      <w:pPr>
        <w:widowControl w:val="0"/>
        <w:numPr>
          <w:ilvl w:val="0"/>
          <w:numId w:val="7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26" w:lineRule="exact"/>
        <w:ind w:firstLine="709"/>
        <w:jc w:val="both"/>
        <w:rPr>
          <w:rFonts w:asciiTheme="minorHAnsi" w:hAnsiTheme="minorHAnsi" w:cstheme="minorHAnsi"/>
          <w:spacing w:val="-11"/>
          <w:sz w:val="28"/>
          <w:szCs w:val="28"/>
        </w:rPr>
      </w:pPr>
      <w:r w:rsidRPr="00E108D6">
        <w:rPr>
          <w:rFonts w:asciiTheme="minorHAnsi" w:hAnsiTheme="minorHAnsi" w:cstheme="minorHAnsi"/>
          <w:sz w:val="28"/>
          <w:szCs w:val="28"/>
        </w:rPr>
        <w:t>По итогам рассмотрения вопроса, указанного в абзаце втором подпункта 10.1 пункта 10 настоящего Положения, Комиссия принимает одно из следующих решений:</w:t>
      </w:r>
    </w:p>
    <w:p w:rsidR="008915C6" w:rsidRPr="00E108D6" w:rsidRDefault="008915C6" w:rsidP="00D75908">
      <w:pPr>
        <w:shd w:val="clear" w:color="auto" w:fill="FFFFFF"/>
        <w:spacing w:line="326" w:lineRule="exact"/>
        <w:ind w:left="34" w:firstLine="709"/>
        <w:jc w:val="both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z w:val="28"/>
          <w:szCs w:val="28"/>
        </w:rPr>
        <w:t>установить, что сведения, представленные муниципальным служащим, являются достоверными и полными;</w:t>
      </w:r>
    </w:p>
    <w:p w:rsidR="008915C6" w:rsidRPr="00E108D6" w:rsidRDefault="008915C6" w:rsidP="00D75908">
      <w:pPr>
        <w:shd w:val="clear" w:color="auto" w:fill="FFFFFF"/>
        <w:spacing w:line="326" w:lineRule="exact"/>
        <w:ind w:left="38" w:firstLine="709"/>
        <w:jc w:val="both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z w:val="28"/>
          <w:szCs w:val="28"/>
        </w:rPr>
        <w:t>установить,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8915C6" w:rsidRPr="00E108D6" w:rsidRDefault="008915C6" w:rsidP="00D75908">
      <w:pPr>
        <w:shd w:val="clear" w:color="auto" w:fill="FFFFFF"/>
        <w:tabs>
          <w:tab w:val="left" w:pos="1018"/>
        </w:tabs>
        <w:spacing w:line="326" w:lineRule="exact"/>
        <w:ind w:firstLine="709"/>
        <w:jc w:val="both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pacing w:val="-8"/>
          <w:sz w:val="28"/>
          <w:szCs w:val="28"/>
        </w:rPr>
        <w:t>22.</w:t>
      </w:r>
      <w:r w:rsidRPr="00E108D6">
        <w:rPr>
          <w:rFonts w:asciiTheme="minorHAnsi" w:hAnsiTheme="minorHAnsi" w:cstheme="minorHAnsi"/>
          <w:sz w:val="28"/>
          <w:szCs w:val="28"/>
        </w:rPr>
        <w:tab/>
        <w:t>По итогам рассмотрения вопроса, указанного в абзаце третьем подпункта 10.1 пункта 10 настоящего Положения, Комиссия принимает одно из следующих решений:</w:t>
      </w:r>
    </w:p>
    <w:p w:rsidR="008915C6" w:rsidRPr="00E108D6" w:rsidRDefault="008915C6" w:rsidP="00D75908">
      <w:pPr>
        <w:shd w:val="clear" w:color="auto" w:fill="FFFFFF"/>
        <w:spacing w:before="5" w:line="326" w:lineRule="exact"/>
        <w:ind w:left="48" w:firstLine="709"/>
        <w:jc w:val="both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z w:val="28"/>
          <w:szCs w:val="28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915C6" w:rsidRPr="00E108D6" w:rsidRDefault="008915C6" w:rsidP="00D75908">
      <w:pPr>
        <w:shd w:val="clear" w:color="auto" w:fill="FFFFFF"/>
        <w:spacing w:line="326" w:lineRule="exact"/>
        <w:ind w:left="48" w:firstLine="709"/>
        <w:jc w:val="both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z w:val="28"/>
          <w:szCs w:val="28"/>
        </w:rPr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915C6" w:rsidRPr="00E108D6" w:rsidRDefault="008915C6" w:rsidP="00D75908">
      <w:pPr>
        <w:shd w:val="clear" w:color="auto" w:fill="FFFFFF"/>
        <w:tabs>
          <w:tab w:val="left" w:pos="1032"/>
        </w:tabs>
        <w:spacing w:before="34" w:line="326" w:lineRule="exact"/>
        <w:ind w:firstLine="709"/>
        <w:jc w:val="both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pacing w:val="-11"/>
          <w:sz w:val="28"/>
          <w:szCs w:val="28"/>
        </w:rPr>
        <w:t>23.</w:t>
      </w:r>
      <w:r w:rsidRPr="00E108D6">
        <w:rPr>
          <w:rFonts w:asciiTheme="minorHAnsi" w:hAnsiTheme="minorHAnsi" w:cstheme="minorHAnsi"/>
          <w:sz w:val="28"/>
          <w:szCs w:val="28"/>
        </w:rPr>
        <w:tab/>
        <w:t>По итогам рассмотрения вопроса, указанного в абзаце втором подпункта 10.2 пункта 10 настоящего Положения, Комиссия принимает одно из следующих решений:</w:t>
      </w:r>
    </w:p>
    <w:p w:rsidR="008915C6" w:rsidRPr="00E108D6" w:rsidRDefault="008915C6" w:rsidP="00D75908">
      <w:pPr>
        <w:shd w:val="clear" w:color="auto" w:fill="FFFFFF"/>
        <w:spacing w:line="326" w:lineRule="exact"/>
        <w:ind w:left="5" w:firstLine="709"/>
        <w:jc w:val="both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z w:val="28"/>
          <w:szCs w:val="28"/>
        </w:rPr>
        <w:t>дать бывшему муниципальному служащему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915C6" w:rsidRPr="00E108D6" w:rsidRDefault="008915C6" w:rsidP="00D75908">
      <w:pPr>
        <w:shd w:val="clear" w:color="auto" w:fill="FFFFFF"/>
        <w:spacing w:line="326" w:lineRule="exact"/>
        <w:ind w:left="5" w:firstLine="709"/>
        <w:jc w:val="both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z w:val="28"/>
          <w:szCs w:val="28"/>
        </w:rPr>
        <w:t>отказать бывшему муниципальному служащему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8915C6" w:rsidRPr="00E108D6" w:rsidRDefault="008915C6" w:rsidP="008915C6">
      <w:pPr>
        <w:shd w:val="clear" w:color="auto" w:fill="FFFFFF"/>
        <w:tabs>
          <w:tab w:val="left" w:pos="1032"/>
        </w:tabs>
        <w:spacing w:line="326" w:lineRule="exact"/>
        <w:ind w:firstLine="566"/>
        <w:jc w:val="both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pacing w:val="-11"/>
          <w:sz w:val="28"/>
          <w:szCs w:val="28"/>
        </w:rPr>
        <w:t>24.</w:t>
      </w:r>
      <w:r w:rsidRPr="00E108D6">
        <w:rPr>
          <w:rFonts w:asciiTheme="minorHAnsi" w:hAnsiTheme="minorHAnsi" w:cstheme="minorHAnsi"/>
          <w:sz w:val="28"/>
          <w:szCs w:val="28"/>
        </w:rPr>
        <w:tab/>
        <w:t>По итогам рассмотрения вопроса, указанного в абзаце третьем подпункта 10.2 пункта 10 настоящего Положения, Комиссия принимает одно из следующих решений:</w:t>
      </w:r>
    </w:p>
    <w:p w:rsidR="008915C6" w:rsidRPr="00E108D6" w:rsidRDefault="008915C6" w:rsidP="008915C6">
      <w:pPr>
        <w:shd w:val="clear" w:color="auto" w:fill="FFFFFF"/>
        <w:spacing w:line="326" w:lineRule="exact"/>
        <w:ind w:left="19" w:firstLine="571"/>
        <w:jc w:val="both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915C6" w:rsidRPr="00E108D6" w:rsidRDefault="008915C6" w:rsidP="008915C6">
      <w:pPr>
        <w:shd w:val="clear" w:color="auto" w:fill="FFFFFF"/>
        <w:spacing w:line="326" w:lineRule="exact"/>
        <w:ind w:left="24" w:firstLine="566"/>
        <w:jc w:val="both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z w:val="28"/>
          <w:szCs w:val="28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</w:t>
      </w:r>
      <w:r w:rsidRPr="00E108D6">
        <w:rPr>
          <w:rFonts w:asciiTheme="minorHAnsi" w:hAnsiTheme="minorHAnsi" w:cstheme="minorHAnsi"/>
          <w:sz w:val="28"/>
          <w:szCs w:val="28"/>
        </w:rPr>
        <w:lastRenderedPageBreak/>
        <w:t>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915C6" w:rsidRPr="00E108D6" w:rsidRDefault="008915C6" w:rsidP="008915C6">
      <w:pPr>
        <w:shd w:val="clear" w:color="auto" w:fill="FFFFFF"/>
        <w:spacing w:line="326" w:lineRule="exact"/>
        <w:ind w:left="34" w:firstLine="566"/>
        <w:jc w:val="both"/>
        <w:rPr>
          <w:rFonts w:asciiTheme="minorHAnsi" w:hAnsiTheme="minorHAnsi" w:cstheme="minorHAnsi"/>
          <w:sz w:val="28"/>
          <w:szCs w:val="28"/>
        </w:rPr>
      </w:pPr>
      <w:r w:rsidRPr="00E108D6">
        <w:rPr>
          <w:rFonts w:asciiTheme="minorHAnsi" w:hAnsiTheme="minorHAnsi" w:cstheme="minorHAnsi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6820B9" w:rsidRPr="00E108D6" w:rsidRDefault="006820B9" w:rsidP="006820B9">
      <w:pPr>
        <w:jc w:val="both"/>
        <w:rPr>
          <w:rFonts w:asciiTheme="minorHAnsi" w:hAnsiTheme="minorHAnsi" w:cstheme="minorHAnsi"/>
          <w:sz w:val="28"/>
          <w:szCs w:val="28"/>
        </w:rPr>
      </w:pPr>
      <w:r w:rsidRPr="00E108D6">
        <w:rPr>
          <w:rFonts w:asciiTheme="minorHAnsi" w:hAnsiTheme="minorHAnsi" w:cstheme="minorHAnsi"/>
        </w:rPr>
        <w:tab/>
      </w:r>
      <w:r w:rsidRPr="00E108D6">
        <w:rPr>
          <w:rFonts w:asciiTheme="minorHAnsi" w:hAnsiTheme="minorHAnsi" w:cstheme="minorHAnsi"/>
          <w:sz w:val="28"/>
          <w:szCs w:val="28"/>
        </w:rPr>
        <w:t>24.</w:t>
      </w:r>
      <w:r w:rsidRPr="00E108D6">
        <w:rPr>
          <w:rFonts w:asciiTheme="minorHAnsi" w:hAnsiTheme="minorHAnsi" w:cstheme="minorHAnsi"/>
          <w:sz w:val="28"/>
          <w:szCs w:val="28"/>
          <w:vertAlign w:val="superscript"/>
        </w:rPr>
        <w:t>1.</w:t>
      </w:r>
      <w:r w:rsidRPr="00E108D6">
        <w:rPr>
          <w:rFonts w:asciiTheme="minorHAnsi" w:hAnsiTheme="minorHAnsi" w:cstheme="minorHAnsi"/>
          <w:sz w:val="28"/>
          <w:szCs w:val="28"/>
        </w:rPr>
        <w:t xml:space="preserve"> По итогам рассмотрения вопроса, указанного в абзаце четвертом подпункта 10.2 пункта 10 настоящего Положения, Комиссия принимает одно из следующих решений:</w:t>
      </w:r>
    </w:p>
    <w:p w:rsidR="006820B9" w:rsidRPr="00E108D6" w:rsidRDefault="006820B9" w:rsidP="00904482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E108D6">
        <w:rPr>
          <w:rFonts w:asciiTheme="minorHAnsi" w:hAnsiTheme="minorHAnsi" w:cstheme="minorHAnsi"/>
          <w:sz w:val="28"/>
          <w:szCs w:val="28"/>
        </w:rPr>
        <w:t>признать, что при исполнении муниципальным служащим должностных обязанностей конфликт интересов отсутствует;</w:t>
      </w:r>
    </w:p>
    <w:p w:rsidR="006820B9" w:rsidRPr="00E108D6" w:rsidRDefault="006820B9" w:rsidP="00904482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E108D6">
        <w:rPr>
          <w:rFonts w:asciiTheme="minorHAnsi" w:hAnsiTheme="minorHAnsi" w:cstheme="minorHAnsi"/>
          <w:sz w:val="28"/>
          <w:szCs w:val="28"/>
        </w:rPr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муниципального служащего принять меры по урегулированию конфликта интересов или по недопущению его возникновения;</w:t>
      </w:r>
    </w:p>
    <w:p w:rsidR="006820B9" w:rsidRPr="00E108D6" w:rsidRDefault="006820B9" w:rsidP="006820B9">
      <w:pPr>
        <w:shd w:val="clear" w:color="auto" w:fill="FFFFFF"/>
        <w:spacing w:line="326" w:lineRule="exact"/>
        <w:ind w:left="34" w:firstLine="566"/>
        <w:jc w:val="both"/>
        <w:rPr>
          <w:rFonts w:asciiTheme="minorHAnsi" w:hAnsiTheme="minorHAnsi" w:cstheme="minorHAnsi"/>
          <w:sz w:val="28"/>
          <w:szCs w:val="28"/>
        </w:rPr>
      </w:pPr>
      <w:r w:rsidRPr="00E108D6">
        <w:rPr>
          <w:rFonts w:asciiTheme="minorHAnsi" w:hAnsiTheme="minorHAnsi" w:cstheme="minorHAnsi"/>
          <w:sz w:val="28"/>
          <w:szCs w:val="28"/>
        </w:rPr>
        <w:t>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муниципального служащего применить к муниципальному служащему ко</w:t>
      </w:r>
      <w:r w:rsidR="00601202" w:rsidRPr="00E108D6">
        <w:rPr>
          <w:rFonts w:asciiTheme="minorHAnsi" w:hAnsiTheme="minorHAnsi" w:cstheme="minorHAnsi"/>
          <w:sz w:val="28"/>
          <w:szCs w:val="28"/>
        </w:rPr>
        <w:t>нкретную меру ответственности.</w:t>
      </w:r>
    </w:p>
    <w:p w:rsidR="008915C6" w:rsidRPr="00E108D6" w:rsidRDefault="008915C6" w:rsidP="008915C6">
      <w:pPr>
        <w:shd w:val="clear" w:color="auto" w:fill="FFFFFF"/>
        <w:tabs>
          <w:tab w:val="left" w:pos="1032"/>
        </w:tabs>
        <w:spacing w:line="326" w:lineRule="exact"/>
        <w:ind w:firstLine="566"/>
        <w:jc w:val="both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pacing w:val="-9"/>
          <w:sz w:val="28"/>
          <w:szCs w:val="28"/>
        </w:rPr>
        <w:t>25.</w:t>
      </w:r>
      <w:r w:rsidRPr="00E108D6">
        <w:rPr>
          <w:rFonts w:asciiTheme="minorHAnsi" w:hAnsiTheme="minorHAnsi" w:cstheme="minorHAnsi"/>
          <w:sz w:val="28"/>
          <w:szCs w:val="28"/>
        </w:rPr>
        <w:tab/>
        <w:t>По итогам рассмотрения вопроса, указанного в подпункте 10.4 пункта 10 настоящего Положения, Комиссия принимает одно из следующих решений:</w:t>
      </w:r>
    </w:p>
    <w:p w:rsidR="008915C6" w:rsidRPr="00E108D6" w:rsidRDefault="008915C6" w:rsidP="008915C6">
      <w:pPr>
        <w:shd w:val="clear" w:color="auto" w:fill="FFFFFF"/>
        <w:spacing w:line="326" w:lineRule="exact"/>
        <w:ind w:left="48" w:firstLine="562"/>
        <w:jc w:val="both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z w:val="28"/>
          <w:szCs w:val="28"/>
        </w:rPr>
        <w:t>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8915C6" w:rsidRPr="00E108D6" w:rsidRDefault="008915C6" w:rsidP="008915C6">
      <w:pPr>
        <w:shd w:val="clear" w:color="auto" w:fill="FFFFFF"/>
        <w:spacing w:line="326" w:lineRule="exact"/>
        <w:ind w:left="53" w:firstLine="562"/>
        <w:jc w:val="both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z w:val="28"/>
          <w:szCs w:val="28"/>
        </w:rPr>
        <w:t>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915C6" w:rsidRPr="00E108D6" w:rsidRDefault="008915C6" w:rsidP="008915C6">
      <w:pPr>
        <w:shd w:val="clear" w:color="auto" w:fill="FFFFFF"/>
        <w:tabs>
          <w:tab w:val="left" w:pos="1042"/>
        </w:tabs>
        <w:spacing w:line="326" w:lineRule="exact"/>
        <w:ind w:left="67" w:firstLine="562"/>
        <w:jc w:val="both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pacing w:val="-11"/>
          <w:sz w:val="28"/>
          <w:szCs w:val="28"/>
        </w:rPr>
        <w:t>26.</w:t>
      </w:r>
      <w:r w:rsidRPr="00E108D6">
        <w:rPr>
          <w:rFonts w:asciiTheme="minorHAnsi" w:hAnsiTheme="minorHAnsi" w:cstheme="minorHAnsi"/>
          <w:sz w:val="28"/>
          <w:szCs w:val="28"/>
        </w:rPr>
        <w:tab/>
        <w:t>По итогам рассмотрения вопросов, указанных в подпунктах 10.1, 10.2, 10.4 и 10.5 пункта 10 настоящего Положения, при наличии к тому оснований Комиссия может принять иное решение, чем это предусмотрено пунктами 21-25 и 28 настоящего Положения. Основания и мотивы принятия такого решения должны быть отражены в протоколе заседания Комиссии.</w:t>
      </w:r>
    </w:p>
    <w:p w:rsidR="008915C6" w:rsidRPr="00E108D6" w:rsidRDefault="008915C6" w:rsidP="008915C6">
      <w:pPr>
        <w:widowControl w:val="0"/>
        <w:numPr>
          <w:ilvl w:val="0"/>
          <w:numId w:val="8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26" w:lineRule="exact"/>
        <w:ind w:left="5" w:firstLine="571"/>
        <w:jc w:val="both"/>
        <w:rPr>
          <w:rFonts w:asciiTheme="minorHAnsi" w:hAnsiTheme="minorHAnsi" w:cstheme="minorHAnsi"/>
          <w:spacing w:val="-11"/>
          <w:sz w:val="28"/>
          <w:szCs w:val="28"/>
        </w:rPr>
      </w:pPr>
      <w:r w:rsidRPr="00E108D6">
        <w:rPr>
          <w:rFonts w:asciiTheme="minorHAnsi" w:hAnsiTheme="minorHAnsi" w:cstheme="minorHAnsi"/>
          <w:sz w:val="28"/>
          <w:szCs w:val="28"/>
        </w:rPr>
        <w:t>По итогам рассмотрения вопроса, предусмотренного подпунктом 10.3 пункта 10 настоящего Положения, Комиссия принимает соответствующее решение.</w:t>
      </w:r>
    </w:p>
    <w:p w:rsidR="008915C6" w:rsidRPr="00E108D6" w:rsidRDefault="008915C6" w:rsidP="00E5167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1037"/>
          <w:tab w:val="left" w:pos="1843"/>
        </w:tabs>
        <w:autoSpaceDE w:val="0"/>
        <w:autoSpaceDN w:val="0"/>
        <w:adjustRightInd w:val="0"/>
        <w:spacing w:line="326" w:lineRule="exact"/>
        <w:ind w:left="5" w:firstLine="571"/>
        <w:jc w:val="both"/>
        <w:rPr>
          <w:rFonts w:asciiTheme="minorHAnsi" w:hAnsiTheme="minorHAnsi" w:cstheme="minorHAnsi"/>
          <w:spacing w:val="-11"/>
          <w:sz w:val="28"/>
          <w:szCs w:val="28"/>
        </w:rPr>
      </w:pPr>
      <w:r w:rsidRPr="00E108D6">
        <w:rPr>
          <w:rFonts w:asciiTheme="minorHAnsi" w:hAnsiTheme="minorHAnsi" w:cstheme="minorHAnsi"/>
          <w:sz w:val="28"/>
          <w:szCs w:val="28"/>
        </w:rPr>
        <w:t xml:space="preserve">По итогам рассмотрения вопроса, указанного в подпункте 10.5 пункта 10 настоящего Положения, Комиссия принимает в отношении бывшего муниципального </w:t>
      </w:r>
      <w:r w:rsidRPr="00E108D6">
        <w:rPr>
          <w:rFonts w:asciiTheme="minorHAnsi" w:hAnsiTheme="minorHAnsi" w:cstheme="minorHAnsi"/>
          <w:sz w:val="28"/>
          <w:szCs w:val="28"/>
        </w:rPr>
        <w:lastRenderedPageBreak/>
        <w:t>служащего одно из следующих решений:</w:t>
      </w:r>
    </w:p>
    <w:p w:rsidR="008915C6" w:rsidRPr="00E108D6" w:rsidRDefault="008915C6" w:rsidP="00E5167A">
      <w:pPr>
        <w:shd w:val="clear" w:color="auto" w:fill="FFFFFF"/>
        <w:tabs>
          <w:tab w:val="left" w:pos="709"/>
          <w:tab w:val="left" w:pos="1843"/>
        </w:tabs>
        <w:spacing w:line="326" w:lineRule="exact"/>
        <w:ind w:left="5" w:firstLine="571"/>
        <w:jc w:val="both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z w:val="28"/>
          <w:szCs w:val="28"/>
        </w:rPr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915C6" w:rsidRPr="00E108D6" w:rsidRDefault="008915C6" w:rsidP="00E5167A">
      <w:pPr>
        <w:shd w:val="clear" w:color="auto" w:fill="FFFFFF"/>
        <w:tabs>
          <w:tab w:val="left" w:pos="709"/>
          <w:tab w:val="left" w:pos="1843"/>
        </w:tabs>
        <w:spacing w:line="326" w:lineRule="exact"/>
        <w:ind w:left="5" w:firstLine="571"/>
        <w:jc w:val="both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z w:val="28"/>
          <w:szCs w:val="28"/>
        </w:rPr>
        <w:t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главе администрации района проинформировать об указанных обстоятельствах органы прокуратуры и уведомившую организацию.</w:t>
      </w:r>
    </w:p>
    <w:p w:rsidR="008915C6" w:rsidRPr="00E5167A" w:rsidRDefault="008915C6" w:rsidP="00E5167A">
      <w:pPr>
        <w:pStyle w:val="aa"/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1032"/>
          <w:tab w:val="left" w:pos="1843"/>
        </w:tabs>
        <w:autoSpaceDE w:val="0"/>
        <w:autoSpaceDN w:val="0"/>
        <w:adjustRightInd w:val="0"/>
        <w:spacing w:line="326" w:lineRule="exact"/>
        <w:ind w:left="5" w:firstLine="571"/>
        <w:jc w:val="both"/>
        <w:rPr>
          <w:rFonts w:asciiTheme="minorHAnsi" w:hAnsiTheme="minorHAnsi" w:cstheme="minorHAnsi"/>
          <w:spacing w:val="-13"/>
          <w:sz w:val="28"/>
          <w:szCs w:val="28"/>
        </w:rPr>
      </w:pPr>
      <w:r w:rsidRPr="00E5167A">
        <w:rPr>
          <w:rFonts w:asciiTheme="minorHAnsi" w:hAnsiTheme="minorHAnsi" w:cstheme="minorHAnsi"/>
          <w:sz w:val="28"/>
          <w:szCs w:val="28"/>
        </w:rPr>
        <w:t>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915C6" w:rsidRPr="00E108D6" w:rsidRDefault="008915C6" w:rsidP="00E5167A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1032"/>
          <w:tab w:val="left" w:pos="1843"/>
        </w:tabs>
        <w:autoSpaceDE w:val="0"/>
        <w:autoSpaceDN w:val="0"/>
        <w:adjustRightInd w:val="0"/>
        <w:spacing w:line="326" w:lineRule="exact"/>
        <w:ind w:left="5" w:firstLine="571"/>
        <w:jc w:val="both"/>
        <w:rPr>
          <w:rFonts w:asciiTheme="minorHAnsi" w:hAnsiTheme="minorHAnsi" w:cstheme="minorHAnsi"/>
          <w:spacing w:val="-11"/>
          <w:sz w:val="28"/>
          <w:szCs w:val="28"/>
        </w:rPr>
      </w:pPr>
      <w:r w:rsidRPr="00E108D6">
        <w:rPr>
          <w:rFonts w:asciiTheme="minorHAnsi" w:hAnsiTheme="minorHAnsi" w:cstheme="minorHAnsi"/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ее заседании.</w:t>
      </w:r>
    </w:p>
    <w:p w:rsidR="008915C6" w:rsidRPr="00E108D6" w:rsidRDefault="008915C6" w:rsidP="00E5167A">
      <w:pPr>
        <w:shd w:val="clear" w:color="auto" w:fill="FFFFFF"/>
        <w:tabs>
          <w:tab w:val="left" w:pos="709"/>
          <w:tab w:val="left" w:pos="1843"/>
        </w:tabs>
        <w:spacing w:line="326" w:lineRule="exact"/>
        <w:ind w:left="5" w:firstLine="571"/>
        <w:jc w:val="both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z w:val="28"/>
          <w:szCs w:val="28"/>
        </w:rPr>
        <w:t>Решения Комиссии, за исключением решения, принимаемого по итогам рассмотрения вопроса, указанного в абзаце втором подпункта 10.2 пункта 10 настоящего Положения, для представителя нанимателя (работодателя) носят рекомендательный характер.</w:t>
      </w:r>
    </w:p>
    <w:p w:rsidR="008915C6" w:rsidRPr="00E108D6" w:rsidRDefault="008915C6" w:rsidP="00E5167A">
      <w:pPr>
        <w:shd w:val="clear" w:color="auto" w:fill="FFFFFF"/>
        <w:tabs>
          <w:tab w:val="left" w:pos="709"/>
          <w:tab w:val="left" w:pos="1843"/>
        </w:tabs>
        <w:spacing w:before="5" w:line="326" w:lineRule="exact"/>
        <w:ind w:left="5" w:firstLine="571"/>
        <w:jc w:val="both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z w:val="28"/>
          <w:szCs w:val="28"/>
        </w:rPr>
        <w:t>Решение, принимаемое по итогам рассмотрения вопроса, указанного в абзаце втором подпункта 10.2 пункта 10 настоящего Положения, носит обязательный характер.</w:t>
      </w:r>
    </w:p>
    <w:p w:rsidR="008915C6" w:rsidRPr="00E108D6" w:rsidRDefault="008915C6" w:rsidP="008915C6">
      <w:pPr>
        <w:shd w:val="clear" w:color="auto" w:fill="FFFFFF"/>
        <w:tabs>
          <w:tab w:val="left" w:pos="1032"/>
        </w:tabs>
        <w:spacing w:before="10" w:line="326" w:lineRule="exact"/>
        <w:ind w:left="610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pacing w:val="-8"/>
          <w:sz w:val="28"/>
          <w:szCs w:val="28"/>
        </w:rPr>
        <w:t>3</w:t>
      </w:r>
      <w:r w:rsidR="00E5167A">
        <w:rPr>
          <w:rFonts w:asciiTheme="minorHAnsi" w:hAnsiTheme="minorHAnsi" w:cstheme="minorHAnsi"/>
          <w:spacing w:val="-8"/>
          <w:sz w:val="28"/>
          <w:szCs w:val="28"/>
        </w:rPr>
        <w:t>1</w:t>
      </w:r>
      <w:r w:rsidRPr="00E108D6">
        <w:rPr>
          <w:rFonts w:asciiTheme="minorHAnsi" w:hAnsiTheme="minorHAnsi" w:cstheme="minorHAnsi"/>
          <w:spacing w:val="-8"/>
          <w:sz w:val="28"/>
          <w:szCs w:val="28"/>
        </w:rPr>
        <w:t>.</w:t>
      </w:r>
      <w:r w:rsidRPr="00E108D6">
        <w:rPr>
          <w:rFonts w:asciiTheme="minorHAnsi" w:hAnsiTheme="minorHAnsi" w:cstheme="minorHAnsi"/>
          <w:sz w:val="28"/>
          <w:szCs w:val="28"/>
        </w:rPr>
        <w:tab/>
        <w:t>В протоколе заседания Комиссии указываются:</w:t>
      </w:r>
    </w:p>
    <w:p w:rsidR="008915C6" w:rsidRPr="00E108D6" w:rsidRDefault="008915C6" w:rsidP="008915C6">
      <w:pPr>
        <w:shd w:val="clear" w:color="auto" w:fill="FFFFFF"/>
        <w:spacing w:before="5" w:line="326" w:lineRule="exact"/>
        <w:ind w:left="62" w:firstLine="552"/>
        <w:jc w:val="both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8915C6" w:rsidRPr="00E108D6" w:rsidRDefault="0089421A" w:rsidP="008915C6">
      <w:pPr>
        <w:shd w:val="clear" w:color="auto" w:fill="FFFFFF"/>
        <w:spacing w:line="326" w:lineRule="exact"/>
        <w:ind w:left="5"/>
        <w:jc w:val="both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z w:val="28"/>
          <w:szCs w:val="28"/>
        </w:rPr>
        <w:tab/>
      </w:r>
      <w:r w:rsidR="008915C6" w:rsidRPr="00E108D6">
        <w:rPr>
          <w:rFonts w:asciiTheme="minorHAnsi" w:hAnsiTheme="minorHAnsi" w:cstheme="minorHAnsi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915C6" w:rsidRPr="00E108D6" w:rsidRDefault="008915C6" w:rsidP="008915C6">
      <w:pPr>
        <w:shd w:val="clear" w:color="auto" w:fill="FFFFFF"/>
        <w:spacing w:line="326" w:lineRule="exact"/>
        <w:ind w:firstLine="581"/>
        <w:jc w:val="both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8915C6" w:rsidRPr="00E108D6" w:rsidRDefault="008915C6" w:rsidP="008915C6">
      <w:pPr>
        <w:shd w:val="clear" w:color="auto" w:fill="FFFFFF"/>
        <w:spacing w:line="326" w:lineRule="exact"/>
        <w:ind w:left="10" w:firstLine="571"/>
        <w:jc w:val="both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8915C6" w:rsidRPr="00E108D6" w:rsidRDefault="008915C6" w:rsidP="008915C6">
      <w:pPr>
        <w:shd w:val="clear" w:color="auto" w:fill="FFFFFF"/>
        <w:spacing w:line="326" w:lineRule="exact"/>
        <w:ind w:left="10" w:firstLine="576"/>
        <w:jc w:val="both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8915C6" w:rsidRPr="00E108D6" w:rsidRDefault="008915C6" w:rsidP="008915C6">
      <w:pPr>
        <w:shd w:val="clear" w:color="auto" w:fill="FFFFFF"/>
        <w:spacing w:line="326" w:lineRule="exact"/>
        <w:ind w:left="5" w:firstLine="576"/>
        <w:jc w:val="both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z w:val="28"/>
          <w:szCs w:val="28"/>
        </w:rPr>
        <w:t xml:space="preserve">источник информации, содержащей основания для проведения заседания Комиссии, дата поступления информации в администрацию </w:t>
      </w:r>
      <w:r w:rsidR="006B7A0B" w:rsidRPr="00E108D6">
        <w:rPr>
          <w:rFonts w:asciiTheme="minorHAnsi" w:hAnsiTheme="minorHAnsi" w:cstheme="minorHAnsi"/>
          <w:sz w:val="28"/>
          <w:szCs w:val="28"/>
        </w:rPr>
        <w:t>района</w:t>
      </w:r>
      <w:r w:rsidRPr="00E108D6">
        <w:rPr>
          <w:rFonts w:asciiTheme="minorHAnsi" w:hAnsiTheme="minorHAnsi" w:cstheme="minorHAnsi"/>
          <w:sz w:val="28"/>
          <w:szCs w:val="28"/>
        </w:rPr>
        <w:t>;</w:t>
      </w:r>
    </w:p>
    <w:p w:rsidR="008915C6" w:rsidRPr="00E108D6" w:rsidRDefault="008915C6" w:rsidP="008915C6">
      <w:pPr>
        <w:shd w:val="clear" w:color="auto" w:fill="FFFFFF"/>
        <w:spacing w:line="326" w:lineRule="exact"/>
        <w:ind w:left="581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pacing w:val="-1"/>
          <w:sz w:val="28"/>
          <w:szCs w:val="28"/>
        </w:rPr>
        <w:t>другие сведения;</w:t>
      </w:r>
    </w:p>
    <w:p w:rsidR="008915C6" w:rsidRPr="00E108D6" w:rsidRDefault="008915C6" w:rsidP="008915C6">
      <w:pPr>
        <w:shd w:val="clear" w:color="auto" w:fill="FFFFFF"/>
        <w:spacing w:line="326" w:lineRule="exact"/>
        <w:ind w:left="576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z w:val="28"/>
          <w:szCs w:val="28"/>
        </w:rPr>
        <w:t>результаты голосования;</w:t>
      </w:r>
    </w:p>
    <w:p w:rsidR="008915C6" w:rsidRDefault="008915C6" w:rsidP="008915C6">
      <w:pPr>
        <w:shd w:val="clear" w:color="auto" w:fill="FFFFFF"/>
        <w:spacing w:line="326" w:lineRule="exact"/>
        <w:ind w:left="581"/>
        <w:rPr>
          <w:rFonts w:asciiTheme="minorHAnsi" w:hAnsiTheme="minorHAnsi" w:cstheme="minorHAnsi"/>
          <w:sz w:val="28"/>
          <w:szCs w:val="28"/>
        </w:rPr>
      </w:pPr>
      <w:r w:rsidRPr="00E108D6">
        <w:rPr>
          <w:rFonts w:asciiTheme="minorHAnsi" w:hAnsiTheme="minorHAnsi" w:cstheme="minorHAnsi"/>
          <w:sz w:val="28"/>
          <w:szCs w:val="28"/>
        </w:rPr>
        <w:t>решение и обоснование его принятия.</w:t>
      </w:r>
    </w:p>
    <w:p w:rsidR="008915C6" w:rsidRPr="00E5167A" w:rsidRDefault="008915C6" w:rsidP="00054E14">
      <w:pPr>
        <w:pStyle w:val="aa"/>
        <w:widowControl w:val="0"/>
        <w:numPr>
          <w:ilvl w:val="0"/>
          <w:numId w:val="10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26" w:lineRule="exact"/>
        <w:ind w:left="0" w:firstLine="567"/>
        <w:jc w:val="both"/>
        <w:rPr>
          <w:rFonts w:asciiTheme="minorHAnsi" w:hAnsiTheme="minorHAnsi" w:cstheme="minorHAnsi"/>
          <w:spacing w:val="-11"/>
          <w:sz w:val="28"/>
          <w:szCs w:val="28"/>
        </w:rPr>
      </w:pPr>
      <w:r w:rsidRPr="00E5167A">
        <w:rPr>
          <w:rFonts w:asciiTheme="minorHAnsi" w:hAnsiTheme="minorHAnsi" w:cstheme="minorHAnsi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915C6" w:rsidRPr="00E108D6" w:rsidRDefault="008915C6" w:rsidP="00054E14">
      <w:pPr>
        <w:widowControl w:val="0"/>
        <w:numPr>
          <w:ilvl w:val="0"/>
          <w:numId w:val="10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26" w:lineRule="exact"/>
        <w:ind w:firstLine="571"/>
        <w:jc w:val="both"/>
        <w:rPr>
          <w:rFonts w:asciiTheme="minorHAnsi" w:hAnsiTheme="minorHAnsi" w:cstheme="minorHAnsi"/>
          <w:spacing w:val="-11"/>
          <w:sz w:val="28"/>
          <w:szCs w:val="28"/>
        </w:rPr>
      </w:pPr>
      <w:r w:rsidRPr="00E108D6">
        <w:rPr>
          <w:rFonts w:asciiTheme="minorHAnsi" w:hAnsiTheme="minorHAnsi" w:cstheme="minorHAnsi"/>
          <w:sz w:val="28"/>
          <w:szCs w:val="28"/>
        </w:rPr>
        <w:t xml:space="preserve">Копии протокола заседания Комиссии в </w:t>
      </w:r>
      <w:r w:rsidR="006820B9" w:rsidRPr="00E108D6">
        <w:rPr>
          <w:rFonts w:asciiTheme="minorHAnsi" w:hAnsiTheme="minorHAnsi" w:cstheme="minorHAnsi"/>
          <w:sz w:val="28"/>
          <w:szCs w:val="28"/>
        </w:rPr>
        <w:t>7-дневный срок</w:t>
      </w:r>
      <w:r w:rsidRPr="00E108D6">
        <w:rPr>
          <w:rFonts w:asciiTheme="minorHAnsi" w:hAnsiTheme="minorHAnsi" w:cstheme="minorHAnsi"/>
          <w:sz w:val="28"/>
          <w:szCs w:val="28"/>
        </w:rPr>
        <w:t xml:space="preserve"> со дня заседания </w:t>
      </w:r>
      <w:r w:rsidRPr="00E108D6">
        <w:rPr>
          <w:rFonts w:asciiTheme="minorHAnsi" w:hAnsiTheme="minorHAnsi" w:cstheme="minorHAnsi"/>
          <w:sz w:val="28"/>
          <w:szCs w:val="28"/>
        </w:rPr>
        <w:lastRenderedPageBreak/>
        <w:t xml:space="preserve">направляются представителю нанимателя (работодателю) муниципального служащего, полностью или в виде выписок из него </w:t>
      </w:r>
      <w:r w:rsidR="006B7A0B" w:rsidRPr="00E108D6">
        <w:rPr>
          <w:rFonts w:asciiTheme="minorHAnsi" w:hAnsiTheme="minorHAnsi" w:cstheme="minorHAnsi"/>
          <w:sz w:val="28"/>
          <w:szCs w:val="28"/>
        </w:rPr>
        <w:t xml:space="preserve">- </w:t>
      </w:r>
      <w:r w:rsidRPr="00E108D6">
        <w:rPr>
          <w:rFonts w:asciiTheme="minorHAnsi" w:hAnsiTheme="minorHAnsi" w:cstheme="minorHAnsi"/>
          <w:sz w:val="28"/>
          <w:szCs w:val="28"/>
        </w:rPr>
        <w:t>муниципальному служащему, а также по решению Комиссии - иным заинтересованным лицам.</w:t>
      </w:r>
    </w:p>
    <w:p w:rsidR="008915C6" w:rsidRPr="00E108D6" w:rsidRDefault="008915C6" w:rsidP="008915C6">
      <w:pPr>
        <w:widowControl w:val="0"/>
        <w:numPr>
          <w:ilvl w:val="0"/>
          <w:numId w:val="10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26" w:lineRule="exact"/>
        <w:ind w:left="14" w:firstLine="571"/>
        <w:jc w:val="both"/>
        <w:rPr>
          <w:rFonts w:asciiTheme="minorHAnsi" w:hAnsiTheme="minorHAnsi" w:cstheme="minorHAnsi"/>
          <w:spacing w:val="-9"/>
          <w:sz w:val="28"/>
          <w:szCs w:val="28"/>
        </w:rPr>
      </w:pPr>
      <w:r w:rsidRPr="00E108D6">
        <w:rPr>
          <w:rFonts w:asciiTheme="minorHAnsi" w:hAnsiTheme="minorHAnsi" w:cstheme="minorHAnsi"/>
          <w:sz w:val="28"/>
          <w:szCs w:val="28"/>
        </w:rPr>
        <w:t>Представитель нанимателя (работодатель)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8915C6" w:rsidRPr="00E108D6" w:rsidRDefault="008915C6" w:rsidP="008915C6">
      <w:pPr>
        <w:shd w:val="clear" w:color="auto" w:fill="FFFFFF"/>
        <w:spacing w:line="326" w:lineRule="exact"/>
        <w:ind w:left="38" w:firstLine="562"/>
        <w:jc w:val="both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z w:val="28"/>
          <w:szCs w:val="28"/>
        </w:rPr>
        <w:t>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</w:t>
      </w:r>
    </w:p>
    <w:p w:rsidR="008915C6" w:rsidRPr="00E108D6" w:rsidRDefault="008915C6" w:rsidP="008915C6">
      <w:pPr>
        <w:shd w:val="clear" w:color="auto" w:fill="FFFFFF"/>
        <w:spacing w:line="326" w:lineRule="exact"/>
        <w:ind w:left="38" w:firstLine="562"/>
        <w:jc w:val="both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z w:val="28"/>
          <w:szCs w:val="28"/>
        </w:rPr>
        <w:t>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8915C6" w:rsidRPr="00E5167A" w:rsidRDefault="008915C6" w:rsidP="00054E14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1027"/>
          <w:tab w:val="left" w:pos="2410"/>
        </w:tabs>
        <w:autoSpaceDE w:val="0"/>
        <w:autoSpaceDN w:val="0"/>
        <w:adjustRightInd w:val="0"/>
        <w:spacing w:line="326" w:lineRule="exact"/>
        <w:ind w:left="0" w:firstLine="567"/>
        <w:jc w:val="both"/>
        <w:rPr>
          <w:rFonts w:asciiTheme="minorHAnsi" w:hAnsiTheme="minorHAnsi" w:cstheme="minorHAnsi"/>
          <w:spacing w:val="-9"/>
          <w:sz w:val="28"/>
          <w:szCs w:val="28"/>
        </w:rPr>
      </w:pPr>
      <w:bookmarkStart w:id="0" w:name="_GoBack"/>
      <w:bookmarkEnd w:id="0"/>
      <w:r w:rsidRPr="00E5167A">
        <w:rPr>
          <w:rFonts w:asciiTheme="minorHAnsi" w:hAnsiTheme="minorHAnsi" w:cstheme="minorHAnsi"/>
          <w:sz w:val="28"/>
          <w:szCs w:val="28"/>
        </w:rPr>
        <w:t>В случае установления Комиссией призна</w:t>
      </w:r>
      <w:r w:rsidR="00E5167A">
        <w:rPr>
          <w:rFonts w:asciiTheme="minorHAnsi" w:hAnsiTheme="minorHAnsi" w:cstheme="minorHAnsi"/>
          <w:sz w:val="28"/>
          <w:szCs w:val="28"/>
        </w:rPr>
        <w:t xml:space="preserve">ков дисциплинарного проступка в </w:t>
      </w:r>
      <w:r w:rsidRPr="00E5167A">
        <w:rPr>
          <w:rFonts w:asciiTheme="minorHAnsi" w:hAnsiTheme="minorHAnsi" w:cstheme="minorHAnsi"/>
          <w:sz w:val="28"/>
          <w:szCs w:val="28"/>
        </w:rPr>
        <w:t>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915C6" w:rsidRPr="00E108D6" w:rsidRDefault="008915C6" w:rsidP="008915C6">
      <w:pPr>
        <w:widowControl w:val="0"/>
        <w:numPr>
          <w:ilvl w:val="0"/>
          <w:numId w:val="1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26" w:lineRule="exact"/>
        <w:ind w:left="14" w:firstLine="571"/>
        <w:jc w:val="both"/>
        <w:rPr>
          <w:rFonts w:asciiTheme="minorHAnsi" w:hAnsiTheme="minorHAnsi" w:cstheme="minorHAnsi"/>
          <w:spacing w:val="-11"/>
          <w:sz w:val="28"/>
          <w:szCs w:val="28"/>
        </w:rPr>
      </w:pPr>
      <w:r w:rsidRPr="00E108D6">
        <w:rPr>
          <w:rFonts w:asciiTheme="minorHAnsi" w:hAnsiTheme="minorHAnsi" w:cstheme="minorHAnsi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8915C6" w:rsidRPr="00E108D6" w:rsidRDefault="006B7A0B" w:rsidP="008915C6">
      <w:pPr>
        <w:shd w:val="clear" w:color="auto" w:fill="FFFFFF"/>
        <w:spacing w:line="326" w:lineRule="exact"/>
        <w:ind w:left="19" w:firstLine="571"/>
        <w:jc w:val="both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z w:val="28"/>
          <w:szCs w:val="28"/>
        </w:rPr>
        <w:t>3</w:t>
      </w:r>
      <w:r w:rsidR="00E5167A">
        <w:rPr>
          <w:rFonts w:asciiTheme="minorHAnsi" w:hAnsiTheme="minorHAnsi" w:cstheme="minorHAnsi"/>
          <w:sz w:val="28"/>
          <w:szCs w:val="28"/>
        </w:rPr>
        <w:t>7</w:t>
      </w:r>
      <w:r w:rsidRPr="00E108D6">
        <w:rPr>
          <w:rFonts w:asciiTheme="minorHAnsi" w:hAnsiTheme="minorHAnsi" w:cstheme="minorHAnsi"/>
          <w:sz w:val="28"/>
          <w:szCs w:val="28"/>
        </w:rPr>
        <w:t xml:space="preserve">. </w:t>
      </w:r>
      <w:r w:rsidR="008915C6" w:rsidRPr="00E108D6">
        <w:rPr>
          <w:rFonts w:asciiTheme="minorHAnsi" w:hAnsiTheme="minorHAnsi" w:cstheme="minorHAnsi"/>
          <w:sz w:val="28"/>
          <w:szCs w:val="28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915C6" w:rsidRPr="00E108D6" w:rsidRDefault="008915C6" w:rsidP="008915C6">
      <w:pPr>
        <w:shd w:val="clear" w:color="auto" w:fill="FFFFFF"/>
        <w:tabs>
          <w:tab w:val="left" w:pos="1013"/>
        </w:tabs>
        <w:spacing w:line="326" w:lineRule="exact"/>
        <w:ind w:firstLine="576"/>
        <w:jc w:val="both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pacing w:val="-13"/>
          <w:sz w:val="28"/>
          <w:szCs w:val="28"/>
        </w:rPr>
        <w:t>3</w:t>
      </w:r>
      <w:r w:rsidR="00E5167A">
        <w:rPr>
          <w:rFonts w:asciiTheme="minorHAnsi" w:hAnsiTheme="minorHAnsi" w:cstheme="minorHAnsi"/>
          <w:spacing w:val="-13"/>
          <w:sz w:val="28"/>
          <w:szCs w:val="28"/>
        </w:rPr>
        <w:t>8</w:t>
      </w:r>
      <w:r w:rsidRPr="00E108D6">
        <w:rPr>
          <w:rFonts w:asciiTheme="minorHAnsi" w:hAnsiTheme="minorHAnsi" w:cstheme="minorHAnsi"/>
          <w:spacing w:val="-13"/>
          <w:sz w:val="28"/>
          <w:szCs w:val="28"/>
        </w:rPr>
        <w:t>.</w:t>
      </w:r>
      <w:r w:rsidRPr="00E108D6">
        <w:rPr>
          <w:rFonts w:asciiTheme="minorHAnsi" w:hAnsiTheme="minorHAnsi" w:cstheme="minorHAnsi"/>
          <w:sz w:val="28"/>
          <w:szCs w:val="28"/>
        </w:rPr>
        <w:tab/>
        <w:t>Выписка из решения Комиссии, заверенная подписью секретаря Комиссии и печатью администрации района, вручается бывшему муниципальному служащему, в отношении которого рассматривался вопрос, указанный в абзаце втором подпункта 10.2 пункта 10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915C6" w:rsidRPr="00E108D6" w:rsidRDefault="008915C6" w:rsidP="008915C6">
      <w:pPr>
        <w:shd w:val="clear" w:color="auto" w:fill="FFFFFF"/>
        <w:spacing w:line="322" w:lineRule="exact"/>
        <w:ind w:firstLine="571"/>
        <w:jc w:val="both"/>
        <w:rPr>
          <w:rFonts w:asciiTheme="minorHAnsi" w:hAnsiTheme="minorHAnsi" w:cstheme="minorHAnsi"/>
        </w:rPr>
      </w:pPr>
      <w:r w:rsidRPr="00E108D6">
        <w:rPr>
          <w:rFonts w:asciiTheme="minorHAnsi" w:hAnsiTheme="minorHAnsi" w:cstheme="minorHAnsi"/>
          <w:sz w:val="28"/>
          <w:szCs w:val="28"/>
        </w:rPr>
        <w:t>Бывший муниципальный служащий, в отношении которого рассматривался вопрос, указанный в абзаце втором подпункта 10.2 пункта 10 настоящего Положения, уведомляется устно о принятом решении в течение трех рабочих дней, следующих за днем проведения соответствующего заседания Комиссии.</w:t>
      </w:r>
    </w:p>
    <w:p w:rsidR="008915C6" w:rsidRPr="00E108D6" w:rsidRDefault="00E5167A" w:rsidP="008915C6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26" w:lineRule="exact"/>
        <w:ind w:firstLine="567"/>
        <w:jc w:val="both"/>
        <w:rPr>
          <w:rFonts w:asciiTheme="minorHAnsi" w:hAnsiTheme="minorHAnsi" w:cstheme="minorHAnsi"/>
          <w:spacing w:val="-24"/>
          <w:sz w:val="29"/>
          <w:szCs w:val="29"/>
        </w:rPr>
      </w:pPr>
      <w:r>
        <w:rPr>
          <w:rFonts w:asciiTheme="minorHAnsi" w:hAnsiTheme="minorHAnsi" w:cstheme="minorHAnsi"/>
          <w:spacing w:val="-11"/>
          <w:sz w:val="28"/>
          <w:szCs w:val="28"/>
        </w:rPr>
        <w:t>39</w:t>
      </w:r>
      <w:r w:rsidR="008915C6" w:rsidRPr="00E108D6">
        <w:rPr>
          <w:rFonts w:asciiTheme="minorHAnsi" w:hAnsiTheme="minorHAnsi" w:cstheme="minorHAnsi"/>
          <w:spacing w:val="-11"/>
          <w:sz w:val="28"/>
          <w:szCs w:val="28"/>
        </w:rPr>
        <w:t>.</w:t>
      </w:r>
      <w:r w:rsidR="008915C6" w:rsidRPr="00E108D6">
        <w:rPr>
          <w:rFonts w:asciiTheme="minorHAnsi" w:hAnsiTheme="minorHAnsi" w:cstheme="minorHAnsi"/>
          <w:sz w:val="28"/>
          <w:szCs w:val="28"/>
        </w:rPr>
        <w:tab/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</w:t>
      </w:r>
      <w:r w:rsidR="007552FA" w:rsidRPr="00E108D6">
        <w:rPr>
          <w:rFonts w:asciiTheme="minorHAnsi" w:hAnsiTheme="minorHAnsi" w:cstheme="minorHAnsi"/>
          <w:sz w:val="28"/>
          <w:szCs w:val="28"/>
        </w:rPr>
        <w:t>.</w:t>
      </w:r>
    </w:p>
    <w:p w:rsidR="008915C6" w:rsidRPr="00E108D6" w:rsidRDefault="008915C6">
      <w:pPr>
        <w:rPr>
          <w:rFonts w:asciiTheme="minorHAnsi" w:hAnsiTheme="minorHAnsi" w:cstheme="minorHAnsi"/>
        </w:rPr>
      </w:pPr>
    </w:p>
    <w:sectPr w:rsidR="008915C6" w:rsidRPr="00E108D6" w:rsidSect="00054E14">
      <w:footerReference w:type="even" r:id="rId18"/>
      <w:footerReference w:type="default" r:id="rId19"/>
      <w:pgSz w:w="11907" w:h="16834" w:code="9"/>
      <w:pgMar w:top="567" w:right="567" w:bottom="567" w:left="993" w:header="289" w:footer="289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BE6" w:rsidRDefault="00E95BE6">
      <w:r>
        <w:separator/>
      </w:r>
    </w:p>
  </w:endnote>
  <w:endnote w:type="continuationSeparator" w:id="0">
    <w:p w:rsidR="00E95BE6" w:rsidRDefault="00E9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BCF" w:rsidRDefault="009E105A" w:rsidP="00E06C5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D0BC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0BCF" w:rsidRDefault="00CD0BCF" w:rsidP="00E06C5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BCF" w:rsidRDefault="00CD0BCF" w:rsidP="00371C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BE6" w:rsidRDefault="00E95BE6">
      <w:r>
        <w:separator/>
      </w:r>
    </w:p>
  </w:footnote>
  <w:footnote w:type="continuationSeparator" w:id="0">
    <w:p w:rsidR="00E95BE6" w:rsidRDefault="00E95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F0E59"/>
    <w:multiLevelType w:val="singleLevel"/>
    <w:tmpl w:val="CC54364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hint="default"/>
        <w:sz w:val="28"/>
        <w:szCs w:val="28"/>
      </w:rPr>
    </w:lvl>
  </w:abstractNum>
  <w:abstractNum w:abstractNumId="1">
    <w:nsid w:val="1D462EFB"/>
    <w:multiLevelType w:val="singleLevel"/>
    <w:tmpl w:val="D702F93A"/>
    <w:lvl w:ilvl="0">
      <w:start w:val="29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2B465B76"/>
    <w:multiLevelType w:val="singleLevel"/>
    <w:tmpl w:val="2E1EA306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3">
    <w:nsid w:val="2E0661B9"/>
    <w:multiLevelType w:val="hybridMultilevel"/>
    <w:tmpl w:val="8BF24CC6"/>
    <w:lvl w:ilvl="0" w:tplc="5824C9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DBF7998"/>
    <w:multiLevelType w:val="singleLevel"/>
    <w:tmpl w:val="588438A2"/>
    <w:lvl w:ilvl="0">
      <w:start w:val="13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  <w:color w:val="auto"/>
      </w:rPr>
    </w:lvl>
  </w:abstractNum>
  <w:abstractNum w:abstractNumId="5">
    <w:nsid w:val="4CF50A17"/>
    <w:multiLevelType w:val="hybridMultilevel"/>
    <w:tmpl w:val="88D28214"/>
    <w:lvl w:ilvl="0" w:tplc="379E19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10A2C85"/>
    <w:multiLevelType w:val="singleLevel"/>
    <w:tmpl w:val="65EA225E"/>
    <w:lvl w:ilvl="0">
      <w:start w:val="19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7">
    <w:nsid w:val="520832AA"/>
    <w:multiLevelType w:val="singleLevel"/>
    <w:tmpl w:val="2E1EA306"/>
    <w:lvl w:ilvl="0">
      <w:start w:val="11"/>
      <w:numFmt w:val="decimal"/>
      <w:lvlText w:val="%1."/>
      <w:legacy w:legacy="1" w:legacySpace="0" w:legacyIndent="399"/>
      <w:lvlJc w:val="left"/>
      <w:rPr>
        <w:rFonts w:ascii="Times New Roman" w:hAnsi="Times New Roman" w:hint="default"/>
      </w:rPr>
    </w:lvl>
  </w:abstractNum>
  <w:abstractNum w:abstractNumId="8">
    <w:nsid w:val="535E7470"/>
    <w:multiLevelType w:val="singleLevel"/>
    <w:tmpl w:val="E23467E6"/>
    <w:lvl w:ilvl="0">
      <w:start w:val="35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9">
    <w:nsid w:val="628B2BC2"/>
    <w:multiLevelType w:val="hybridMultilevel"/>
    <w:tmpl w:val="9AE61692"/>
    <w:lvl w:ilvl="0" w:tplc="3D8206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29C1251"/>
    <w:multiLevelType w:val="singleLevel"/>
    <w:tmpl w:val="E4204180"/>
    <w:lvl w:ilvl="0">
      <w:start w:val="27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732B0E7A"/>
    <w:multiLevelType w:val="singleLevel"/>
    <w:tmpl w:val="0928B966"/>
    <w:lvl w:ilvl="0">
      <w:start w:val="32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>
    <w:nsid w:val="779135C8"/>
    <w:multiLevelType w:val="singleLevel"/>
    <w:tmpl w:val="EF5071A2"/>
    <w:lvl w:ilvl="0">
      <w:start w:val="3"/>
      <w:numFmt w:val="decimal"/>
      <w:lvlText w:val="10.%1."/>
      <w:legacy w:legacy="1" w:legacySpace="0" w:legacyIndent="605"/>
      <w:lvlJc w:val="left"/>
      <w:rPr>
        <w:rFonts w:ascii="Times New Roman" w:hAnsi="Times New Roman" w:hint="default"/>
        <w:color w:val="auto"/>
      </w:rPr>
    </w:lvl>
  </w:abstractNum>
  <w:abstractNum w:abstractNumId="13">
    <w:nsid w:val="7BC171A7"/>
    <w:multiLevelType w:val="singleLevel"/>
    <w:tmpl w:val="E174A88C"/>
    <w:lvl w:ilvl="0">
      <w:start w:val="17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4">
    <w:nsid w:val="7CB91120"/>
    <w:multiLevelType w:val="hybridMultilevel"/>
    <w:tmpl w:val="10807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7"/>
  </w:num>
  <w:num w:numId="5">
    <w:abstractNumId w:val="4"/>
  </w:num>
  <w:num w:numId="6">
    <w:abstractNumId w:val="13"/>
  </w:num>
  <w:num w:numId="7">
    <w:abstractNumId w:val="6"/>
  </w:num>
  <w:num w:numId="8">
    <w:abstractNumId w:val="10"/>
  </w:num>
  <w:num w:numId="9">
    <w:abstractNumId w:val="1"/>
  </w:num>
  <w:num w:numId="10">
    <w:abstractNumId w:val="11"/>
  </w:num>
  <w:num w:numId="11">
    <w:abstractNumId w:val="8"/>
  </w:num>
  <w:num w:numId="12">
    <w:abstractNumId w:val="9"/>
  </w:num>
  <w:num w:numId="13">
    <w:abstractNumId w:val="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C6"/>
    <w:rsid w:val="00013B7E"/>
    <w:rsid w:val="0002258F"/>
    <w:rsid w:val="000347CB"/>
    <w:rsid w:val="0003561F"/>
    <w:rsid w:val="000361C7"/>
    <w:rsid w:val="00041125"/>
    <w:rsid w:val="00054E14"/>
    <w:rsid w:val="00076E2D"/>
    <w:rsid w:val="000B2374"/>
    <w:rsid w:val="0012096D"/>
    <w:rsid w:val="0016512B"/>
    <w:rsid w:val="00166260"/>
    <w:rsid w:val="001B01B7"/>
    <w:rsid w:val="001D579A"/>
    <w:rsid w:val="00215E9E"/>
    <w:rsid w:val="00221A5E"/>
    <w:rsid w:val="002366A7"/>
    <w:rsid w:val="00240A7E"/>
    <w:rsid w:val="002452A9"/>
    <w:rsid w:val="00256C61"/>
    <w:rsid w:val="002D5D3D"/>
    <w:rsid w:val="002E499E"/>
    <w:rsid w:val="0031297A"/>
    <w:rsid w:val="0033357B"/>
    <w:rsid w:val="003510F0"/>
    <w:rsid w:val="00367B69"/>
    <w:rsid w:val="00371C91"/>
    <w:rsid w:val="003747F0"/>
    <w:rsid w:val="00381C2E"/>
    <w:rsid w:val="00393CAC"/>
    <w:rsid w:val="00396AC5"/>
    <w:rsid w:val="003C0005"/>
    <w:rsid w:val="003D3134"/>
    <w:rsid w:val="003E71C5"/>
    <w:rsid w:val="003F30B4"/>
    <w:rsid w:val="004906BE"/>
    <w:rsid w:val="004954BF"/>
    <w:rsid w:val="004C280C"/>
    <w:rsid w:val="004F06D6"/>
    <w:rsid w:val="004F3F15"/>
    <w:rsid w:val="0050206E"/>
    <w:rsid w:val="00505AE7"/>
    <w:rsid w:val="0055670E"/>
    <w:rsid w:val="005834DE"/>
    <w:rsid w:val="005939AB"/>
    <w:rsid w:val="005E77B0"/>
    <w:rsid w:val="00601202"/>
    <w:rsid w:val="00610016"/>
    <w:rsid w:val="00633CBC"/>
    <w:rsid w:val="00643ABD"/>
    <w:rsid w:val="006820B9"/>
    <w:rsid w:val="00684C1D"/>
    <w:rsid w:val="006A65FC"/>
    <w:rsid w:val="006B472F"/>
    <w:rsid w:val="006B7A0B"/>
    <w:rsid w:val="00706337"/>
    <w:rsid w:val="00727B06"/>
    <w:rsid w:val="007314FF"/>
    <w:rsid w:val="0074615F"/>
    <w:rsid w:val="00750949"/>
    <w:rsid w:val="007552FA"/>
    <w:rsid w:val="007764E8"/>
    <w:rsid w:val="007A35CB"/>
    <w:rsid w:val="007C579E"/>
    <w:rsid w:val="007F1988"/>
    <w:rsid w:val="00843046"/>
    <w:rsid w:val="00871F58"/>
    <w:rsid w:val="00882D0B"/>
    <w:rsid w:val="00890713"/>
    <w:rsid w:val="008915C6"/>
    <w:rsid w:val="0089421A"/>
    <w:rsid w:val="008B34BA"/>
    <w:rsid w:val="008D64E4"/>
    <w:rsid w:val="00904482"/>
    <w:rsid w:val="0096281F"/>
    <w:rsid w:val="00994220"/>
    <w:rsid w:val="009968FF"/>
    <w:rsid w:val="009B440A"/>
    <w:rsid w:val="009E105A"/>
    <w:rsid w:val="00A00858"/>
    <w:rsid w:val="00A14DBF"/>
    <w:rsid w:val="00A21DA0"/>
    <w:rsid w:val="00A4079A"/>
    <w:rsid w:val="00A63F9A"/>
    <w:rsid w:val="00A82F87"/>
    <w:rsid w:val="00A86A72"/>
    <w:rsid w:val="00A9736B"/>
    <w:rsid w:val="00AA2B26"/>
    <w:rsid w:val="00AD314B"/>
    <w:rsid w:val="00B11583"/>
    <w:rsid w:val="00B522D4"/>
    <w:rsid w:val="00B72D38"/>
    <w:rsid w:val="00B97024"/>
    <w:rsid w:val="00BF00A3"/>
    <w:rsid w:val="00C13E46"/>
    <w:rsid w:val="00C33619"/>
    <w:rsid w:val="00C60CA9"/>
    <w:rsid w:val="00C75A83"/>
    <w:rsid w:val="00C80DDB"/>
    <w:rsid w:val="00CD0BCF"/>
    <w:rsid w:val="00CF01C8"/>
    <w:rsid w:val="00D124C9"/>
    <w:rsid w:val="00D225A1"/>
    <w:rsid w:val="00D51870"/>
    <w:rsid w:val="00D54AAF"/>
    <w:rsid w:val="00D54E40"/>
    <w:rsid w:val="00D55874"/>
    <w:rsid w:val="00D75908"/>
    <w:rsid w:val="00D97541"/>
    <w:rsid w:val="00DA06E4"/>
    <w:rsid w:val="00DA4E32"/>
    <w:rsid w:val="00DA55CC"/>
    <w:rsid w:val="00DA628F"/>
    <w:rsid w:val="00DC5FC0"/>
    <w:rsid w:val="00DD5D61"/>
    <w:rsid w:val="00DE6E3E"/>
    <w:rsid w:val="00E06C50"/>
    <w:rsid w:val="00E108D6"/>
    <w:rsid w:val="00E13C26"/>
    <w:rsid w:val="00E5167A"/>
    <w:rsid w:val="00E55F62"/>
    <w:rsid w:val="00E64FB5"/>
    <w:rsid w:val="00E95BE6"/>
    <w:rsid w:val="00E979A2"/>
    <w:rsid w:val="00EC31E0"/>
    <w:rsid w:val="00F22E0B"/>
    <w:rsid w:val="00F2730B"/>
    <w:rsid w:val="00F83B94"/>
    <w:rsid w:val="00F9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998386-18B9-45B1-9B59-25F49929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5C6"/>
  </w:style>
  <w:style w:type="paragraph" w:styleId="1">
    <w:name w:val="heading 1"/>
    <w:basedOn w:val="a"/>
    <w:next w:val="a"/>
    <w:link w:val="10"/>
    <w:qFormat/>
    <w:rsid w:val="003E71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915C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915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915C6"/>
  </w:style>
  <w:style w:type="paragraph" w:styleId="a5">
    <w:name w:val="header"/>
    <w:basedOn w:val="a"/>
    <w:rsid w:val="00E06C5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3E71C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caption"/>
    <w:basedOn w:val="a"/>
    <w:next w:val="a"/>
    <w:qFormat/>
    <w:rsid w:val="003E71C5"/>
    <w:pPr>
      <w:jc w:val="center"/>
    </w:pPr>
    <w:rPr>
      <w:b/>
      <w:sz w:val="32"/>
    </w:rPr>
  </w:style>
  <w:style w:type="paragraph" w:customStyle="1" w:styleId="pt-a-000016">
    <w:name w:val="pt-a-000016"/>
    <w:basedOn w:val="a"/>
    <w:rsid w:val="00DA628F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4">
    <w:name w:val="pt-a0-000024"/>
    <w:basedOn w:val="a0"/>
    <w:rsid w:val="00DA628F"/>
  </w:style>
  <w:style w:type="character" w:customStyle="1" w:styleId="pt-datenum">
    <w:name w:val="pt-datenum"/>
    <w:basedOn w:val="a0"/>
    <w:rsid w:val="00DA628F"/>
  </w:style>
  <w:style w:type="paragraph" w:customStyle="1" w:styleId="pt-pt-a-000017">
    <w:name w:val="pt-pt-a-000017"/>
    <w:basedOn w:val="a"/>
    <w:rsid w:val="00076E2D"/>
    <w:pPr>
      <w:spacing w:before="100" w:beforeAutospacing="1" w:after="100" w:afterAutospacing="1"/>
    </w:pPr>
    <w:rPr>
      <w:sz w:val="24"/>
      <w:szCs w:val="24"/>
    </w:rPr>
  </w:style>
  <w:style w:type="character" w:customStyle="1" w:styleId="pt-pt-a0-000014">
    <w:name w:val="pt-pt-a0-000014"/>
    <w:basedOn w:val="a0"/>
    <w:rsid w:val="00076E2D"/>
  </w:style>
  <w:style w:type="character" w:customStyle="1" w:styleId="pt-af">
    <w:name w:val="pt-af"/>
    <w:basedOn w:val="a0"/>
    <w:rsid w:val="00076E2D"/>
  </w:style>
  <w:style w:type="paragraph" w:styleId="a7">
    <w:name w:val="Balloon Text"/>
    <w:basedOn w:val="a"/>
    <w:link w:val="a8"/>
    <w:rsid w:val="009942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9422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115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55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3BCDD9AC9201338DB4BB5C4E1BBE67A5E45009FF62769976320F5C403050169DA5193ABD991E9R835O" TargetMode="External"/><Relationship Id="rId13" Type="http://schemas.openxmlformats.org/officeDocument/2006/relationships/hyperlink" Target="consultantplus://offline/ref=3AD3BCDD9AC9201338DB4BB5C4E1BBE67A5E45009FF62769976320F5C403050169DA5193ABD991E9R832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D3BCDD9AC9201338DB4BB5C4E1BBE67A5E45009FF62769976320F5C403050169DA5193ABD990E4R834O" TargetMode="External"/><Relationship Id="rId17" Type="http://schemas.openxmlformats.org/officeDocument/2006/relationships/hyperlink" Target="consultantplus://offline/ref=3AD3BCDD9AC9201338DB4BB5C4E1BBE67A5E45009FF62769976320F5C403050169DA5193ABD991E9R833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D3BCDD9AC9201338DB4BB5C4E1BBE67A5E45009FF62769976320F5C403050169DA5193ABD991EAR835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D3BCDD9AC9201338DB4BB5C4E1BBE67A5E45009FF62769976320F5C403050169DA5193ABD991E8R837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D3BCDD9AC9201338DB4BB5C4E1BBE67A5E45009FF62769976320F5C403050169DA5193ABD991ECR833O" TargetMode="External"/><Relationship Id="rId10" Type="http://schemas.openxmlformats.org/officeDocument/2006/relationships/hyperlink" Target="consultantplus://offline/ref=3AD3BCDD9AC9201338DB4BB5C4E1BBE67A5E45009FF62769976320F5C403050169DA5193ABD991E9R832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D3BCDD9AC9201338DB4BB5C4E1BBE67A5E45009FF62769976320F5C403050169DA5193ABD990E4R834O" TargetMode="External"/><Relationship Id="rId14" Type="http://schemas.openxmlformats.org/officeDocument/2006/relationships/hyperlink" Target="consultantplus://offline/ref=3AD3BCDD9AC9201338DB4BB5C4E1BBE67A5E45009FF62769976320F5C403050169DA5193ABD991E8R83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4CBD6-F646-4861-9391-452BCCB5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4229</Words>
  <Characters>24109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28282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Admin</dc:creator>
  <cp:keywords/>
  <dc:description/>
  <cp:lastModifiedBy>отдел ОР и кадров</cp:lastModifiedBy>
  <cp:revision>2</cp:revision>
  <cp:lastPrinted>2020-03-24T08:16:00Z</cp:lastPrinted>
  <dcterms:created xsi:type="dcterms:W3CDTF">2022-03-25T12:32:00Z</dcterms:created>
  <dcterms:modified xsi:type="dcterms:W3CDTF">2022-03-25T12:32:00Z</dcterms:modified>
</cp:coreProperties>
</file>